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04AA" w14:textId="76C8CF76" w:rsidR="00C810C2" w:rsidRPr="00C9263D" w:rsidRDefault="00C810C2" w:rsidP="00CD5047">
      <w:pPr>
        <w:spacing w:after="0" w:line="240" w:lineRule="auto"/>
        <w:jc w:val="center"/>
        <w:rPr>
          <w:rFonts w:ascii="Arial" w:hAnsi="Arial" w:cs="Arial"/>
        </w:rPr>
      </w:pPr>
      <w:r w:rsidRPr="00C9263D">
        <w:rPr>
          <w:rFonts w:ascii="Arial" w:hAnsi="Arial" w:cs="Arial"/>
          <w:b/>
          <w:bCs/>
        </w:rPr>
        <w:t>ARTIST AGREEMENT</w:t>
      </w:r>
    </w:p>
    <w:p w14:paraId="291BFB23" w14:textId="5E350C32" w:rsidR="00C810C2" w:rsidRPr="00C9263D" w:rsidRDefault="00C810C2" w:rsidP="00CD5047">
      <w:pPr>
        <w:spacing w:after="0" w:line="240" w:lineRule="auto"/>
        <w:jc w:val="both"/>
        <w:rPr>
          <w:rFonts w:ascii="Arial" w:hAnsi="Arial" w:cs="Arial"/>
        </w:rPr>
      </w:pPr>
      <w:r w:rsidRPr="00C9263D">
        <w:rPr>
          <w:rFonts w:ascii="Arial" w:hAnsi="Arial" w:cs="Arial"/>
        </w:rPr>
        <w:br/>
        <w:t>THIS AGREEMENT (Agreement) is made and entered into</w:t>
      </w:r>
      <w:r w:rsidR="0032732E">
        <w:rPr>
          <w:rFonts w:ascii="Arial" w:hAnsi="Arial" w:cs="Arial"/>
        </w:rPr>
        <w:t xml:space="preserve">, effective on _________________________, by and </w:t>
      </w:r>
      <w:r w:rsidRPr="00C9263D">
        <w:rPr>
          <w:rFonts w:ascii="Arial" w:hAnsi="Arial" w:cs="Arial"/>
        </w:rPr>
        <w:t>between the City of Fresno,</w:t>
      </w:r>
      <w:r w:rsidR="00B8680B">
        <w:rPr>
          <w:rFonts w:ascii="Arial" w:hAnsi="Arial" w:cs="Arial"/>
        </w:rPr>
        <w:t xml:space="preserve"> </w:t>
      </w:r>
      <w:r w:rsidRPr="00C9263D">
        <w:rPr>
          <w:rFonts w:ascii="Arial" w:hAnsi="Arial" w:cs="Arial"/>
        </w:rPr>
        <w:t xml:space="preserve">a California municipal corporation (City), and </w:t>
      </w:r>
      <w:r w:rsidR="0032732E">
        <w:rPr>
          <w:rFonts w:ascii="Arial" w:hAnsi="Arial" w:cs="Arial"/>
        </w:rPr>
        <w:t xml:space="preserve">[Contractor NAME], [legal identity], </w:t>
      </w:r>
      <w:r w:rsidR="0032732E" w:rsidRPr="00C9263D">
        <w:rPr>
          <w:rFonts w:ascii="Arial" w:hAnsi="Arial" w:cs="Arial"/>
        </w:rPr>
        <w:t xml:space="preserve"> </w:t>
      </w:r>
      <w:r w:rsidRPr="00C9263D">
        <w:rPr>
          <w:rFonts w:ascii="Arial" w:hAnsi="Arial" w:cs="Arial"/>
        </w:rPr>
        <w:t>(Contractor</w:t>
      </w:r>
      <w:r w:rsidR="0032732E">
        <w:rPr>
          <w:rFonts w:ascii="Arial" w:hAnsi="Arial" w:cs="Arial"/>
        </w:rPr>
        <w:t>)</w:t>
      </w:r>
      <w:r w:rsidRPr="00C9263D">
        <w:rPr>
          <w:rFonts w:ascii="Arial" w:hAnsi="Arial" w:cs="Arial"/>
        </w:rPr>
        <w:t>.</w:t>
      </w:r>
    </w:p>
    <w:p w14:paraId="6E489615" w14:textId="77777777" w:rsidR="00C9263D" w:rsidRDefault="00C9263D" w:rsidP="00C9263D">
      <w:pPr>
        <w:spacing w:after="0" w:line="240" w:lineRule="auto"/>
        <w:jc w:val="center"/>
        <w:rPr>
          <w:rFonts w:ascii="Arial" w:hAnsi="Arial" w:cs="Arial"/>
          <w:b/>
          <w:bCs/>
          <w:u w:val="single"/>
        </w:rPr>
      </w:pPr>
    </w:p>
    <w:p w14:paraId="2409B6AC" w14:textId="12E8210C" w:rsidR="00C810C2" w:rsidRPr="00C9263D" w:rsidRDefault="00C810C2" w:rsidP="00CD5047">
      <w:pPr>
        <w:spacing w:after="0" w:line="240" w:lineRule="auto"/>
        <w:jc w:val="center"/>
        <w:rPr>
          <w:rFonts w:ascii="Arial" w:hAnsi="Arial" w:cs="Arial"/>
          <w:b/>
          <w:bCs/>
          <w:u w:val="single"/>
        </w:rPr>
      </w:pPr>
      <w:r w:rsidRPr="00C9263D">
        <w:rPr>
          <w:rFonts w:ascii="Arial" w:hAnsi="Arial" w:cs="Arial"/>
          <w:b/>
          <w:bCs/>
          <w:u w:val="single"/>
        </w:rPr>
        <w:t>RECITALS</w:t>
      </w:r>
    </w:p>
    <w:p w14:paraId="6A59E3F0" w14:textId="77777777" w:rsidR="00C9263D" w:rsidRDefault="00C9263D" w:rsidP="00C9263D">
      <w:pPr>
        <w:spacing w:after="0" w:line="240" w:lineRule="auto"/>
        <w:jc w:val="both"/>
        <w:rPr>
          <w:rFonts w:ascii="Arial" w:hAnsi="Arial" w:cs="Arial"/>
        </w:rPr>
      </w:pPr>
    </w:p>
    <w:p w14:paraId="1A79A26A" w14:textId="58F780CE" w:rsidR="0032732E" w:rsidRDefault="0032732E" w:rsidP="00C9263D">
      <w:pPr>
        <w:spacing w:after="0" w:line="240" w:lineRule="auto"/>
        <w:jc w:val="both"/>
        <w:rPr>
          <w:rFonts w:ascii="Arial" w:hAnsi="Arial" w:cs="Arial"/>
        </w:rPr>
      </w:pPr>
      <w:r>
        <w:rPr>
          <w:rFonts w:ascii="Arial" w:hAnsi="Arial" w:cs="Arial"/>
        </w:rPr>
        <w:t>A.</w:t>
      </w:r>
      <w:r>
        <w:rPr>
          <w:rFonts w:ascii="Arial" w:hAnsi="Arial" w:cs="Arial"/>
        </w:rPr>
        <w:tab/>
      </w:r>
      <w:r w:rsidR="00C810C2" w:rsidRPr="00C9263D">
        <w:rPr>
          <w:rFonts w:ascii="Arial" w:hAnsi="Arial" w:cs="Arial"/>
        </w:rPr>
        <w:t xml:space="preserve">The City hereby engages Contractor to perform certain services (Artwork) in connection with the </w:t>
      </w:r>
      <w:r w:rsidR="00B03D7B">
        <w:rPr>
          <w:rFonts w:ascii="Arial" w:hAnsi="Arial" w:cs="Arial"/>
        </w:rPr>
        <w:t>Fresno Box</w:t>
      </w:r>
      <w:r w:rsidR="00C810C2" w:rsidRPr="00C9263D">
        <w:rPr>
          <w:rFonts w:ascii="Arial" w:hAnsi="Arial" w:cs="Arial"/>
        </w:rPr>
        <w:t xml:space="preserve"> Art Pilot Program. </w:t>
      </w:r>
    </w:p>
    <w:p w14:paraId="17B897C3" w14:textId="77777777" w:rsidR="0032732E" w:rsidRDefault="0032732E" w:rsidP="00C9263D">
      <w:pPr>
        <w:spacing w:after="0" w:line="240" w:lineRule="auto"/>
        <w:jc w:val="both"/>
        <w:rPr>
          <w:rFonts w:ascii="Arial" w:hAnsi="Arial" w:cs="Arial"/>
        </w:rPr>
      </w:pPr>
    </w:p>
    <w:p w14:paraId="63FCA3EC" w14:textId="77777777" w:rsidR="0032732E" w:rsidRDefault="0032732E" w:rsidP="00C9263D">
      <w:pPr>
        <w:spacing w:after="0" w:line="240" w:lineRule="auto"/>
        <w:jc w:val="both"/>
        <w:rPr>
          <w:rFonts w:ascii="Arial" w:hAnsi="Arial" w:cs="Arial"/>
        </w:rPr>
      </w:pPr>
      <w:r>
        <w:rPr>
          <w:rFonts w:ascii="Arial" w:hAnsi="Arial" w:cs="Arial"/>
        </w:rPr>
        <w:t>B.</w:t>
      </w:r>
      <w:r>
        <w:rPr>
          <w:rFonts w:ascii="Arial" w:hAnsi="Arial" w:cs="Arial"/>
        </w:rPr>
        <w:tab/>
      </w:r>
      <w:r w:rsidR="00C810C2" w:rsidRPr="00C9263D">
        <w:rPr>
          <w:rFonts w:ascii="Arial" w:hAnsi="Arial" w:cs="Arial"/>
        </w:rPr>
        <w:t>Contractor is engaged in the business of furnishing such services as an artist</w:t>
      </w:r>
      <w:r w:rsidR="00C9263D">
        <w:rPr>
          <w:rFonts w:ascii="Arial" w:hAnsi="Arial" w:cs="Arial"/>
        </w:rPr>
        <w:t>/muralist</w:t>
      </w:r>
      <w:r w:rsidR="00C810C2" w:rsidRPr="00C9263D">
        <w:rPr>
          <w:rFonts w:ascii="Arial" w:hAnsi="Arial" w:cs="Arial"/>
        </w:rPr>
        <w:t xml:space="preserve"> and hereby represents that it desires to and is professionally and legally capable of performing the services called for by this Agreement</w:t>
      </w:r>
      <w:r>
        <w:rPr>
          <w:rFonts w:ascii="Arial" w:hAnsi="Arial" w:cs="Arial"/>
        </w:rPr>
        <w:t>.</w:t>
      </w:r>
    </w:p>
    <w:p w14:paraId="15F05DF6" w14:textId="77777777" w:rsidR="0032732E" w:rsidRDefault="0032732E" w:rsidP="00C9263D">
      <w:pPr>
        <w:spacing w:after="0" w:line="240" w:lineRule="auto"/>
        <w:jc w:val="both"/>
        <w:rPr>
          <w:rFonts w:ascii="Arial" w:hAnsi="Arial" w:cs="Arial"/>
        </w:rPr>
      </w:pPr>
    </w:p>
    <w:p w14:paraId="39543F0F" w14:textId="3421C503" w:rsidR="00C810C2" w:rsidRDefault="0032732E">
      <w:pPr>
        <w:spacing w:after="0" w:line="240" w:lineRule="auto"/>
        <w:jc w:val="both"/>
        <w:rPr>
          <w:rFonts w:ascii="Arial" w:hAnsi="Arial" w:cs="Arial"/>
        </w:rPr>
      </w:pPr>
      <w:r>
        <w:rPr>
          <w:rFonts w:ascii="Arial" w:hAnsi="Arial" w:cs="Arial"/>
        </w:rPr>
        <w:t>C.</w:t>
      </w:r>
      <w:r>
        <w:rPr>
          <w:rFonts w:ascii="Arial" w:hAnsi="Arial" w:cs="Arial"/>
        </w:rPr>
        <w:tab/>
      </w:r>
      <w:r w:rsidR="00C810C2" w:rsidRPr="00C9263D">
        <w:rPr>
          <w:rFonts w:ascii="Arial" w:hAnsi="Arial" w:cs="Arial"/>
        </w:rPr>
        <w:t>Contractor acknowledges that this Agreement is subject to the requirements of Fresno Municipal Code Section 4-107.</w:t>
      </w:r>
    </w:p>
    <w:p w14:paraId="3EA4AC1D" w14:textId="77777777" w:rsidR="00C75D32" w:rsidRDefault="00C75D32">
      <w:pPr>
        <w:spacing w:after="0" w:line="240" w:lineRule="auto"/>
        <w:jc w:val="both"/>
        <w:rPr>
          <w:rFonts w:ascii="Arial" w:hAnsi="Arial" w:cs="Arial"/>
        </w:rPr>
      </w:pPr>
    </w:p>
    <w:p w14:paraId="5EF943C7" w14:textId="7E34669B" w:rsidR="00C75D32" w:rsidRPr="00C9263D" w:rsidRDefault="00C75D32" w:rsidP="00CD5047">
      <w:pPr>
        <w:spacing w:after="0" w:line="240" w:lineRule="auto"/>
        <w:jc w:val="both"/>
        <w:rPr>
          <w:rFonts w:ascii="Arial" w:hAnsi="Arial" w:cs="Arial"/>
        </w:rPr>
      </w:pPr>
      <w:r>
        <w:rPr>
          <w:rFonts w:ascii="Arial" w:hAnsi="Arial" w:cs="Arial"/>
        </w:rPr>
        <w:t>D.</w:t>
      </w:r>
      <w:r>
        <w:rPr>
          <w:rFonts w:ascii="Arial" w:hAnsi="Arial" w:cs="Arial"/>
        </w:rPr>
        <w:tab/>
      </w:r>
      <w:r w:rsidRPr="00C75D32">
        <w:rPr>
          <w:rFonts w:ascii="Arial" w:hAnsi="Arial" w:cs="Arial"/>
        </w:rPr>
        <w:t>WHEREAS, this Agreement will be administered for City by its [SELECT TITLE] (Administrator) or designee.</w:t>
      </w:r>
    </w:p>
    <w:p w14:paraId="2C4BE506" w14:textId="77777777" w:rsidR="00C9263D" w:rsidRDefault="00C9263D" w:rsidP="00C9263D">
      <w:pPr>
        <w:spacing w:after="0" w:line="240" w:lineRule="auto"/>
        <w:jc w:val="center"/>
        <w:rPr>
          <w:rFonts w:ascii="Arial" w:hAnsi="Arial" w:cs="Arial"/>
          <w:b/>
          <w:bCs/>
          <w:u w:val="single"/>
        </w:rPr>
      </w:pPr>
    </w:p>
    <w:p w14:paraId="6BB881AE" w14:textId="414918DE" w:rsidR="00C810C2" w:rsidRPr="00CD5047" w:rsidRDefault="00C810C2" w:rsidP="00C9263D">
      <w:pPr>
        <w:spacing w:after="0" w:line="240" w:lineRule="auto"/>
        <w:jc w:val="center"/>
        <w:rPr>
          <w:rFonts w:ascii="Arial" w:hAnsi="Arial" w:cs="Arial"/>
          <w:b/>
          <w:bCs/>
        </w:rPr>
      </w:pPr>
      <w:r w:rsidRPr="00CD5047">
        <w:rPr>
          <w:rFonts w:ascii="Arial" w:hAnsi="Arial" w:cs="Arial"/>
          <w:b/>
          <w:bCs/>
        </w:rPr>
        <w:t>AGREEMENT</w:t>
      </w:r>
    </w:p>
    <w:p w14:paraId="3BCF545E" w14:textId="77777777" w:rsidR="00C9263D" w:rsidRPr="00C9263D" w:rsidRDefault="00C9263D" w:rsidP="00CD5047">
      <w:pPr>
        <w:spacing w:after="0" w:line="240" w:lineRule="auto"/>
        <w:jc w:val="center"/>
        <w:rPr>
          <w:rFonts w:ascii="Arial" w:hAnsi="Arial" w:cs="Arial"/>
          <w:b/>
          <w:bCs/>
          <w:u w:val="single"/>
        </w:rPr>
      </w:pPr>
    </w:p>
    <w:p w14:paraId="4C6FA295" w14:textId="67252115" w:rsidR="00C810C2" w:rsidRPr="00C9263D" w:rsidRDefault="00C810C2" w:rsidP="00CD5047">
      <w:pPr>
        <w:spacing w:after="120" w:line="240" w:lineRule="auto"/>
        <w:jc w:val="both"/>
        <w:rPr>
          <w:rFonts w:ascii="Arial" w:hAnsi="Arial" w:cs="Arial"/>
        </w:rPr>
      </w:pPr>
      <w:r w:rsidRPr="00C9263D">
        <w:rPr>
          <w:rFonts w:ascii="Arial" w:hAnsi="Arial" w:cs="Arial"/>
          <w:b/>
          <w:bCs/>
        </w:rPr>
        <w:t xml:space="preserve">1. </w:t>
      </w:r>
      <w:r w:rsidRPr="00C9263D">
        <w:rPr>
          <w:rFonts w:ascii="Arial" w:hAnsi="Arial" w:cs="Arial"/>
          <w:b/>
          <w:bCs/>
        </w:rPr>
        <w:tab/>
      </w:r>
      <w:r w:rsidR="00C75D32">
        <w:rPr>
          <w:rFonts w:ascii="Arial" w:hAnsi="Arial" w:cs="Arial"/>
          <w:b/>
          <w:bCs/>
          <w:u w:val="single"/>
        </w:rPr>
        <w:t>Scope of Services</w:t>
      </w:r>
      <w:r w:rsidR="00C75D32">
        <w:rPr>
          <w:rFonts w:ascii="Arial" w:hAnsi="Arial" w:cs="Arial"/>
          <w:b/>
          <w:bCs/>
        </w:rPr>
        <w:t xml:space="preserve">.  </w:t>
      </w:r>
      <w:r w:rsidRPr="00C9263D">
        <w:rPr>
          <w:rFonts w:ascii="Arial" w:hAnsi="Arial" w:cs="Arial"/>
        </w:rPr>
        <w:t xml:space="preserve">Contractor </w:t>
      </w:r>
      <w:r w:rsidR="00C75D32">
        <w:rPr>
          <w:rFonts w:ascii="Arial" w:hAnsi="Arial" w:cs="Arial"/>
        </w:rPr>
        <w:t>shall</w:t>
      </w:r>
      <w:r w:rsidR="00C75D32" w:rsidRPr="00C9263D">
        <w:rPr>
          <w:rFonts w:ascii="Arial" w:hAnsi="Arial" w:cs="Arial"/>
        </w:rPr>
        <w:t xml:space="preserve"> </w:t>
      </w:r>
      <w:r w:rsidRPr="00C9263D">
        <w:rPr>
          <w:rFonts w:ascii="Arial" w:hAnsi="Arial" w:cs="Arial"/>
        </w:rPr>
        <w:t xml:space="preserve">perform </w:t>
      </w:r>
      <w:r w:rsidR="00C75D32">
        <w:rPr>
          <w:rFonts w:ascii="Arial" w:hAnsi="Arial" w:cs="Arial"/>
        </w:rPr>
        <w:t xml:space="preserve">to the satisfaction of the City the </w:t>
      </w:r>
      <w:r w:rsidRPr="00C9263D">
        <w:rPr>
          <w:rFonts w:ascii="Arial" w:hAnsi="Arial" w:cs="Arial"/>
        </w:rPr>
        <w:t xml:space="preserve">services </w:t>
      </w:r>
      <w:r w:rsidR="00C75D32">
        <w:rPr>
          <w:rFonts w:ascii="Arial" w:hAnsi="Arial" w:cs="Arial"/>
        </w:rPr>
        <w:t>described</w:t>
      </w:r>
      <w:r w:rsidRPr="00C9263D">
        <w:rPr>
          <w:rFonts w:ascii="Arial" w:hAnsi="Arial" w:cs="Arial"/>
        </w:rPr>
        <w:t xml:space="preserve"> in Exhibit A</w:t>
      </w:r>
      <w:r w:rsidR="00C75D32">
        <w:rPr>
          <w:rFonts w:ascii="Arial" w:hAnsi="Arial" w:cs="Arial"/>
        </w:rPr>
        <w:t xml:space="preserve">, including all work incidental to, or necessary </w:t>
      </w:r>
      <w:proofErr w:type="gramStart"/>
      <w:r w:rsidR="00C75D32">
        <w:rPr>
          <w:rFonts w:ascii="Arial" w:hAnsi="Arial" w:cs="Arial"/>
        </w:rPr>
        <w:t>to perform</w:t>
      </w:r>
      <w:proofErr w:type="gramEnd"/>
      <w:r w:rsidR="00C75D32">
        <w:rPr>
          <w:rFonts w:ascii="Arial" w:hAnsi="Arial" w:cs="Arial"/>
        </w:rPr>
        <w:t xml:space="preserve">, such </w:t>
      </w:r>
      <w:proofErr w:type="gramStart"/>
      <w:r w:rsidR="00C75D32">
        <w:rPr>
          <w:rFonts w:ascii="Arial" w:hAnsi="Arial" w:cs="Arial"/>
        </w:rPr>
        <w:t>services</w:t>
      </w:r>
      <w:proofErr w:type="gramEnd"/>
      <w:r w:rsidR="00C75D32">
        <w:rPr>
          <w:rFonts w:ascii="Arial" w:hAnsi="Arial" w:cs="Arial"/>
        </w:rPr>
        <w:t xml:space="preserve"> even though not specifically described in Exhibit A. </w:t>
      </w:r>
      <w:r w:rsidRPr="00C9263D">
        <w:rPr>
          <w:rFonts w:ascii="Arial" w:hAnsi="Arial" w:cs="Arial"/>
        </w:rPr>
        <w:t xml:space="preserve"> </w:t>
      </w:r>
    </w:p>
    <w:p w14:paraId="185D9FDA" w14:textId="58DB83F3" w:rsidR="00EE037A" w:rsidRPr="00C75D32" w:rsidRDefault="00C810C2" w:rsidP="00CD5047">
      <w:pPr>
        <w:spacing w:after="120" w:line="240" w:lineRule="auto"/>
        <w:jc w:val="both"/>
        <w:rPr>
          <w:rFonts w:ascii="Arial" w:hAnsi="Arial" w:cs="Arial"/>
        </w:rPr>
      </w:pPr>
      <w:r w:rsidRPr="00C9263D">
        <w:rPr>
          <w:rFonts w:ascii="Arial" w:hAnsi="Arial" w:cs="Arial"/>
          <w:b/>
          <w:bCs/>
        </w:rPr>
        <w:t xml:space="preserve">2. </w:t>
      </w:r>
      <w:r w:rsidRPr="00C9263D">
        <w:rPr>
          <w:rFonts w:ascii="Arial" w:hAnsi="Arial" w:cs="Arial"/>
          <w:b/>
          <w:bCs/>
        </w:rPr>
        <w:tab/>
      </w:r>
      <w:r w:rsidRPr="00C9263D">
        <w:rPr>
          <w:rFonts w:ascii="Arial" w:hAnsi="Arial" w:cs="Arial"/>
          <w:b/>
          <w:bCs/>
          <w:u w:val="single"/>
        </w:rPr>
        <w:t>Contract Term and Extensio</w:t>
      </w:r>
      <w:r w:rsidR="00EE037A" w:rsidRPr="00C9263D">
        <w:rPr>
          <w:rFonts w:ascii="Arial" w:hAnsi="Arial" w:cs="Arial"/>
          <w:b/>
          <w:bCs/>
          <w:u w:val="single"/>
        </w:rPr>
        <w:t>n</w:t>
      </w:r>
      <w:r w:rsidR="00C75D32">
        <w:rPr>
          <w:rFonts w:ascii="Arial" w:hAnsi="Arial" w:cs="Arial"/>
          <w:b/>
          <w:bCs/>
        </w:rPr>
        <w:t xml:space="preserve">.  </w:t>
      </w:r>
      <w:r w:rsidR="00C75D32">
        <w:rPr>
          <w:rFonts w:ascii="Arial" w:hAnsi="Arial" w:cs="Arial"/>
        </w:rPr>
        <w:t xml:space="preserve">The Contract shall </w:t>
      </w:r>
      <w:r w:rsidR="00C75D32" w:rsidRPr="00CD5047">
        <w:rPr>
          <w:rFonts w:ascii="Arial" w:hAnsi="Arial" w:cs="Arial"/>
        </w:rPr>
        <w:t xml:space="preserve">be effective from the date first set forth above (Effective Date) and shall continue in full force and effect through [End Date], subject to any earlier termination in accordance with this Agreement. The services of </w:t>
      </w:r>
      <w:r w:rsidR="00D4205D">
        <w:rPr>
          <w:rFonts w:ascii="Arial" w:hAnsi="Arial" w:cs="Arial"/>
        </w:rPr>
        <w:t>Contractor</w:t>
      </w:r>
      <w:r w:rsidR="00C75D32" w:rsidRPr="00CD5047">
        <w:rPr>
          <w:rFonts w:ascii="Arial" w:hAnsi="Arial" w:cs="Arial"/>
        </w:rPr>
        <w:t xml:space="preserve"> as described in Exhibit A are to commence upon the Effective Date and shall be completed in a sequence assuring expeditious completion, but in any event, all such services shall be completed prior to expiration of this Agreement and in accordance with any performance schedule set forth in Exhibit A.</w:t>
      </w:r>
    </w:p>
    <w:p w14:paraId="27E032DD" w14:textId="5D539D3E" w:rsidR="00EE037A" w:rsidRDefault="00C810C2">
      <w:pPr>
        <w:spacing w:after="120" w:line="240" w:lineRule="auto"/>
        <w:jc w:val="both"/>
        <w:rPr>
          <w:rFonts w:ascii="Arial" w:hAnsi="Arial" w:cs="Arial"/>
        </w:rPr>
      </w:pPr>
      <w:r w:rsidRPr="00C9263D">
        <w:rPr>
          <w:rFonts w:ascii="Arial" w:hAnsi="Arial" w:cs="Arial"/>
          <w:b/>
          <w:bCs/>
        </w:rPr>
        <w:t xml:space="preserve">3. </w:t>
      </w:r>
      <w:r w:rsidR="00EE037A" w:rsidRPr="00C9263D">
        <w:rPr>
          <w:rFonts w:ascii="Arial" w:hAnsi="Arial" w:cs="Arial"/>
          <w:b/>
          <w:bCs/>
        </w:rPr>
        <w:tab/>
      </w:r>
      <w:r w:rsidRPr="00C9263D">
        <w:rPr>
          <w:rFonts w:ascii="Arial" w:hAnsi="Arial" w:cs="Arial"/>
          <w:b/>
          <w:bCs/>
          <w:u w:val="single"/>
        </w:rPr>
        <w:t>Contractor's Compensation and Pa</w:t>
      </w:r>
      <w:r w:rsidR="00EE037A" w:rsidRPr="00C9263D">
        <w:rPr>
          <w:rFonts w:ascii="Arial" w:hAnsi="Arial" w:cs="Arial"/>
          <w:b/>
          <w:bCs/>
          <w:u w:val="single"/>
        </w:rPr>
        <w:t>y</w:t>
      </w:r>
      <w:r w:rsidRPr="00C9263D">
        <w:rPr>
          <w:rFonts w:ascii="Arial" w:hAnsi="Arial" w:cs="Arial"/>
          <w:b/>
          <w:bCs/>
          <w:u w:val="single"/>
        </w:rPr>
        <w:t>ment</w:t>
      </w:r>
      <w:r w:rsidR="00D4205D">
        <w:rPr>
          <w:rFonts w:ascii="Arial" w:hAnsi="Arial" w:cs="Arial"/>
          <w:b/>
          <w:bCs/>
        </w:rPr>
        <w:t xml:space="preserve">.  </w:t>
      </w:r>
      <w:r w:rsidRPr="00C9263D">
        <w:rPr>
          <w:rFonts w:ascii="Arial" w:hAnsi="Arial" w:cs="Arial"/>
        </w:rPr>
        <w:t xml:space="preserve">In consideration of the services provided, </w:t>
      </w:r>
      <w:r w:rsidR="00D4205D">
        <w:rPr>
          <w:rFonts w:ascii="Arial" w:hAnsi="Arial" w:cs="Arial"/>
        </w:rPr>
        <w:t xml:space="preserve">the </w:t>
      </w:r>
      <w:r w:rsidRPr="00C9263D">
        <w:rPr>
          <w:rFonts w:ascii="Arial" w:hAnsi="Arial" w:cs="Arial"/>
        </w:rPr>
        <w:t>City agrees to pay Contractor $</w:t>
      </w:r>
      <w:r w:rsidR="00EE037A" w:rsidRPr="00C9263D">
        <w:rPr>
          <w:rFonts w:ascii="Arial" w:hAnsi="Arial" w:cs="Arial"/>
        </w:rPr>
        <w:t>1,00</w:t>
      </w:r>
      <w:r w:rsidRPr="00C9263D">
        <w:rPr>
          <w:rFonts w:ascii="Arial" w:hAnsi="Arial" w:cs="Arial"/>
        </w:rPr>
        <w:t xml:space="preserve">0 per </w:t>
      </w:r>
      <w:r w:rsidR="00EE037A" w:rsidRPr="00C9263D">
        <w:rPr>
          <w:rFonts w:ascii="Arial" w:hAnsi="Arial" w:cs="Arial"/>
        </w:rPr>
        <w:t>traffic cabinet with a maximum</w:t>
      </w:r>
      <w:r w:rsidRPr="00C9263D">
        <w:rPr>
          <w:rFonts w:ascii="Arial" w:hAnsi="Arial" w:cs="Arial"/>
        </w:rPr>
        <w:t xml:space="preserve"> of </w:t>
      </w:r>
      <w:r w:rsidR="00EE037A" w:rsidRPr="00C9263D">
        <w:rPr>
          <w:rFonts w:ascii="Arial" w:hAnsi="Arial" w:cs="Arial"/>
        </w:rPr>
        <w:t>three (3) traffic cabinets</w:t>
      </w:r>
      <w:r w:rsidRPr="00C9263D">
        <w:rPr>
          <w:rFonts w:ascii="Arial" w:hAnsi="Arial" w:cs="Arial"/>
        </w:rPr>
        <w:t xml:space="preserve"> for the tasks described in Exhibit A. The maximum</w:t>
      </w:r>
      <w:r w:rsidR="00EE037A" w:rsidRPr="00C9263D">
        <w:rPr>
          <w:rFonts w:ascii="Arial" w:hAnsi="Arial" w:cs="Arial"/>
        </w:rPr>
        <w:t xml:space="preserve"> </w:t>
      </w:r>
      <w:r w:rsidRPr="00C9263D">
        <w:rPr>
          <w:rFonts w:ascii="Arial" w:hAnsi="Arial" w:cs="Arial"/>
        </w:rPr>
        <w:t>compensation paid to Contractor shall not exceed $</w:t>
      </w:r>
      <w:r w:rsidR="00EE037A" w:rsidRPr="00C9263D">
        <w:rPr>
          <w:rFonts w:ascii="Arial" w:hAnsi="Arial" w:cs="Arial"/>
        </w:rPr>
        <w:t>3,000</w:t>
      </w:r>
      <w:r w:rsidRPr="00C9263D">
        <w:rPr>
          <w:rFonts w:ascii="Arial" w:hAnsi="Arial" w:cs="Arial"/>
        </w:rPr>
        <w:t>.</w:t>
      </w:r>
    </w:p>
    <w:p w14:paraId="15A9103C" w14:textId="77777777" w:rsidR="00D4205D" w:rsidRPr="00B726A0" w:rsidRDefault="00D4205D" w:rsidP="00D4205D">
      <w:pPr>
        <w:spacing w:after="120"/>
        <w:ind w:left="720" w:hanging="720"/>
        <w:jc w:val="both"/>
        <w:rPr>
          <w:rFonts w:ascii="Arial" w:hAnsi="Arial" w:cs="Arial"/>
        </w:rPr>
      </w:pPr>
      <w:r>
        <w:rPr>
          <w:rFonts w:ascii="Arial" w:hAnsi="Arial" w:cs="Arial"/>
          <w:b/>
          <w:bCs/>
        </w:rPr>
        <w:t>4.</w:t>
      </w:r>
      <w:r>
        <w:rPr>
          <w:rFonts w:ascii="Arial" w:hAnsi="Arial" w:cs="Arial"/>
          <w:b/>
          <w:bCs/>
        </w:rPr>
        <w:tab/>
      </w:r>
      <w:r w:rsidRPr="00CD5047">
        <w:rPr>
          <w:rFonts w:ascii="Arial" w:hAnsi="Arial" w:cs="Arial"/>
          <w:b/>
          <w:bCs/>
          <w:u w:val="single"/>
        </w:rPr>
        <w:t>Termination, Remedies, and Force Majeure</w:t>
      </w:r>
      <w:r w:rsidRPr="00CD5047">
        <w:rPr>
          <w:rFonts w:ascii="Arial" w:hAnsi="Arial" w:cs="Arial"/>
          <w:b/>
          <w:bCs/>
        </w:rPr>
        <w:t>.</w:t>
      </w:r>
      <w:r>
        <w:rPr>
          <w:rFonts w:ascii="Arial" w:hAnsi="Arial" w:cs="Arial"/>
        </w:rPr>
        <w:t xml:space="preserve"> </w:t>
      </w:r>
    </w:p>
    <w:p w14:paraId="11E08878" w14:textId="6BC42F75" w:rsidR="00D4205D" w:rsidRPr="00B726A0" w:rsidRDefault="00D4205D" w:rsidP="00CD5047">
      <w:pPr>
        <w:spacing w:after="120" w:line="240" w:lineRule="auto"/>
        <w:ind w:left="1440" w:hanging="720"/>
        <w:jc w:val="both"/>
        <w:rPr>
          <w:rFonts w:ascii="Arial" w:hAnsi="Arial" w:cs="Arial"/>
        </w:rPr>
      </w:pPr>
      <w:r w:rsidRPr="00B726A0">
        <w:rPr>
          <w:rFonts w:ascii="Arial" w:hAnsi="Arial" w:cs="Arial"/>
        </w:rPr>
        <w:t>(a)</w:t>
      </w:r>
      <w:r w:rsidRPr="00B726A0">
        <w:rPr>
          <w:rFonts w:ascii="Arial" w:hAnsi="Arial" w:cs="Arial"/>
        </w:rPr>
        <w:tab/>
        <w:t xml:space="preserve">This Agreement shall terminate without any liability of </w:t>
      </w:r>
      <w:r w:rsidR="00C36ED7">
        <w:rPr>
          <w:rFonts w:ascii="Arial" w:hAnsi="Arial" w:cs="Arial"/>
        </w:rPr>
        <w:t xml:space="preserve">the </w:t>
      </w:r>
      <w:r w:rsidRPr="00B726A0">
        <w:rPr>
          <w:rFonts w:ascii="Arial" w:hAnsi="Arial" w:cs="Arial"/>
        </w:rPr>
        <w:t xml:space="preserve">City to </w:t>
      </w:r>
      <w:r>
        <w:rPr>
          <w:rFonts w:ascii="Arial" w:hAnsi="Arial" w:cs="Arial"/>
        </w:rPr>
        <w:t>Contractor</w:t>
      </w:r>
      <w:r w:rsidRPr="00B726A0">
        <w:rPr>
          <w:rFonts w:ascii="Arial" w:hAnsi="Arial" w:cs="Arial"/>
        </w:rPr>
        <w:t xml:space="preserve"> upon the earlier of: (i) </w:t>
      </w:r>
      <w:r w:rsidR="0024363B">
        <w:rPr>
          <w:rFonts w:ascii="Arial" w:hAnsi="Arial" w:cs="Arial"/>
        </w:rPr>
        <w:t>Contractor’s</w:t>
      </w:r>
      <w:r w:rsidRPr="00B726A0">
        <w:rPr>
          <w:rFonts w:ascii="Arial" w:hAnsi="Arial" w:cs="Arial"/>
        </w:rPr>
        <w:t xml:space="preserve"> filing for protection under the federal bankruptcy laws, or any bankruptcy petition or petition for receiver commenced by a third party against </w:t>
      </w:r>
      <w:r w:rsidR="00C36ED7">
        <w:rPr>
          <w:rFonts w:ascii="Arial" w:hAnsi="Arial" w:cs="Arial"/>
        </w:rPr>
        <w:t>Contractor</w:t>
      </w:r>
      <w:r w:rsidRPr="00B726A0">
        <w:rPr>
          <w:rFonts w:ascii="Arial" w:hAnsi="Arial" w:cs="Arial"/>
        </w:rPr>
        <w:t xml:space="preserve">; (ii) seven calendar days’ prior written notice with or without cause by </w:t>
      </w:r>
      <w:r w:rsidR="00C36ED7">
        <w:rPr>
          <w:rFonts w:ascii="Arial" w:hAnsi="Arial" w:cs="Arial"/>
        </w:rPr>
        <w:t xml:space="preserve">the </w:t>
      </w:r>
      <w:r w:rsidRPr="00B726A0">
        <w:rPr>
          <w:rFonts w:ascii="Arial" w:hAnsi="Arial" w:cs="Arial"/>
        </w:rPr>
        <w:t xml:space="preserve">City to </w:t>
      </w:r>
      <w:r w:rsidR="00C36ED7">
        <w:rPr>
          <w:rFonts w:ascii="Arial" w:hAnsi="Arial" w:cs="Arial"/>
        </w:rPr>
        <w:t>Contractor</w:t>
      </w:r>
      <w:r w:rsidRPr="00B726A0">
        <w:rPr>
          <w:rFonts w:ascii="Arial" w:hAnsi="Arial" w:cs="Arial"/>
        </w:rPr>
        <w:t xml:space="preserve">; (iii) </w:t>
      </w:r>
      <w:r w:rsidR="00C36ED7">
        <w:rPr>
          <w:rFonts w:ascii="Arial" w:hAnsi="Arial" w:cs="Arial"/>
        </w:rPr>
        <w:t xml:space="preserve">the </w:t>
      </w:r>
      <w:r w:rsidRPr="00B726A0">
        <w:rPr>
          <w:rFonts w:ascii="Arial" w:hAnsi="Arial" w:cs="Arial"/>
        </w:rPr>
        <w:t xml:space="preserve">City’s non-appropriation of funds sufficient to meet its obligations hereunder </w:t>
      </w:r>
      <w:r w:rsidRPr="00B726A0">
        <w:rPr>
          <w:rFonts w:ascii="Arial" w:hAnsi="Arial" w:cs="Arial"/>
        </w:rPr>
        <w:lastRenderedPageBreak/>
        <w:t xml:space="preserve">during any City fiscal year of this Agreement, or insufficient funding for the Project; or (iv) expiration of this Agreement. </w:t>
      </w:r>
    </w:p>
    <w:p w14:paraId="6DE01FAF" w14:textId="20FAE91F" w:rsidR="00D4205D" w:rsidRPr="00B726A0" w:rsidRDefault="00D4205D" w:rsidP="00CD5047">
      <w:pPr>
        <w:spacing w:after="120" w:line="240" w:lineRule="auto"/>
        <w:ind w:left="1440" w:hanging="720"/>
        <w:jc w:val="both"/>
        <w:rPr>
          <w:rFonts w:ascii="Arial" w:hAnsi="Arial" w:cs="Arial"/>
        </w:rPr>
      </w:pPr>
      <w:r w:rsidRPr="00B726A0">
        <w:rPr>
          <w:rFonts w:ascii="Arial" w:hAnsi="Arial" w:cs="Arial"/>
        </w:rPr>
        <w:t>(b)</w:t>
      </w:r>
      <w:r w:rsidRPr="00B726A0">
        <w:rPr>
          <w:rFonts w:ascii="Arial" w:hAnsi="Arial" w:cs="Arial"/>
        </w:rPr>
        <w:tab/>
        <w:t xml:space="preserve">Immediately upon any termination or expiration of this Agreement, </w:t>
      </w:r>
      <w:r w:rsidR="00C36ED7">
        <w:rPr>
          <w:rFonts w:ascii="Arial" w:hAnsi="Arial" w:cs="Arial"/>
        </w:rPr>
        <w:t>Contractor</w:t>
      </w:r>
      <w:r w:rsidRPr="00B726A0">
        <w:rPr>
          <w:rFonts w:ascii="Arial" w:hAnsi="Arial" w:cs="Arial"/>
        </w:rPr>
        <w:t xml:space="preserve"> shall (i) immediately stop all work hereunder; (ii) immediately cause any and all of its subcontractors to cease work; and (iii) return to </w:t>
      </w:r>
      <w:r w:rsidR="00C36ED7">
        <w:rPr>
          <w:rFonts w:ascii="Arial" w:hAnsi="Arial" w:cs="Arial"/>
        </w:rPr>
        <w:t xml:space="preserve">the </w:t>
      </w:r>
      <w:r w:rsidRPr="00B726A0">
        <w:rPr>
          <w:rFonts w:ascii="Arial" w:hAnsi="Arial" w:cs="Arial"/>
        </w:rPr>
        <w:t xml:space="preserve">City any and all unearned payments and all properties and materials in the possession of </w:t>
      </w:r>
      <w:r w:rsidR="00C36ED7">
        <w:rPr>
          <w:rFonts w:ascii="Arial" w:hAnsi="Arial" w:cs="Arial"/>
        </w:rPr>
        <w:t>Contractor</w:t>
      </w:r>
      <w:r w:rsidRPr="00B726A0">
        <w:rPr>
          <w:rFonts w:ascii="Arial" w:hAnsi="Arial" w:cs="Arial"/>
        </w:rPr>
        <w:t xml:space="preserve"> that are owned by </w:t>
      </w:r>
      <w:r w:rsidR="00C36ED7">
        <w:rPr>
          <w:rFonts w:ascii="Arial" w:hAnsi="Arial" w:cs="Arial"/>
        </w:rPr>
        <w:t xml:space="preserve">the </w:t>
      </w:r>
      <w:r w:rsidRPr="00B726A0">
        <w:rPr>
          <w:rFonts w:ascii="Arial" w:hAnsi="Arial" w:cs="Arial"/>
        </w:rPr>
        <w:t>City</w:t>
      </w:r>
      <w:r>
        <w:rPr>
          <w:rFonts w:ascii="Arial" w:hAnsi="Arial" w:cs="Arial"/>
        </w:rPr>
        <w:t xml:space="preserve">. </w:t>
      </w:r>
      <w:r w:rsidRPr="00B726A0">
        <w:rPr>
          <w:rFonts w:ascii="Arial" w:hAnsi="Arial" w:cs="Arial"/>
        </w:rPr>
        <w:t xml:space="preserve">Subject to the terms of this Agreement, </w:t>
      </w:r>
      <w:r w:rsidR="00C36ED7">
        <w:rPr>
          <w:rFonts w:ascii="Arial" w:hAnsi="Arial" w:cs="Arial"/>
        </w:rPr>
        <w:t>Contractor</w:t>
      </w:r>
      <w:r w:rsidRPr="00B726A0">
        <w:rPr>
          <w:rFonts w:ascii="Arial" w:hAnsi="Arial" w:cs="Arial"/>
        </w:rPr>
        <w:t xml:space="preserve"> shall be paid compensation for services satisfactorily performed prior to the effective date of termination</w:t>
      </w:r>
      <w:r>
        <w:rPr>
          <w:rFonts w:ascii="Arial" w:hAnsi="Arial" w:cs="Arial"/>
        </w:rPr>
        <w:t xml:space="preserve">. </w:t>
      </w:r>
      <w:r w:rsidR="00C36ED7">
        <w:rPr>
          <w:rFonts w:ascii="Arial" w:hAnsi="Arial" w:cs="Arial"/>
        </w:rPr>
        <w:t>Contractor</w:t>
      </w:r>
      <w:r w:rsidRPr="00B726A0">
        <w:rPr>
          <w:rFonts w:ascii="Arial" w:hAnsi="Arial" w:cs="Arial"/>
        </w:rPr>
        <w:t xml:space="preserve"> shall not be paid for any work or services performed or costs incurred which reasonably could have been avoided.</w:t>
      </w:r>
    </w:p>
    <w:p w14:paraId="4A2C7057" w14:textId="7284C413" w:rsidR="00D4205D" w:rsidRPr="00B726A0" w:rsidRDefault="00D4205D" w:rsidP="00CD5047">
      <w:pPr>
        <w:spacing w:after="120" w:line="240" w:lineRule="auto"/>
        <w:ind w:left="1440" w:hanging="720"/>
        <w:jc w:val="both"/>
        <w:rPr>
          <w:rFonts w:ascii="Arial" w:hAnsi="Arial" w:cs="Arial"/>
        </w:rPr>
      </w:pPr>
      <w:r w:rsidRPr="00B726A0">
        <w:rPr>
          <w:rFonts w:ascii="Arial" w:hAnsi="Arial" w:cs="Arial"/>
        </w:rPr>
        <w:t>(c)</w:t>
      </w:r>
      <w:r w:rsidRPr="00B726A0">
        <w:rPr>
          <w:rFonts w:ascii="Arial" w:hAnsi="Arial" w:cs="Arial"/>
        </w:rPr>
        <w:tab/>
        <w:t xml:space="preserve">In the event of termination due to failure of </w:t>
      </w:r>
      <w:r w:rsidR="00C36ED7">
        <w:rPr>
          <w:rFonts w:ascii="Arial" w:hAnsi="Arial" w:cs="Arial"/>
        </w:rPr>
        <w:t>Contractor</w:t>
      </w:r>
      <w:r w:rsidRPr="00B726A0">
        <w:rPr>
          <w:rFonts w:ascii="Arial" w:hAnsi="Arial" w:cs="Arial"/>
        </w:rPr>
        <w:t xml:space="preserve"> to satisfactorily perform in accordance with the terms of this Agreement, </w:t>
      </w:r>
      <w:r w:rsidR="00C36ED7">
        <w:rPr>
          <w:rFonts w:ascii="Arial" w:hAnsi="Arial" w:cs="Arial"/>
        </w:rPr>
        <w:t xml:space="preserve">the </w:t>
      </w:r>
      <w:r w:rsidRPr="00B726A0">
        <w:rPr>
          <w:rFonts w:ascii="Arial" w:hAnsi="Arial" w:cs="Arial"/>
        </w:rPr>
        <w:t xml:space="preserve">City may withhold an amount that would otherwise be payable as an offset to, but not in excess of, </w:t>
      </w:r>
      <w:r w:rsidR="00C36ED7">
        <w:rPr>
          <w:rFonts w:ascii="Arial" w:hAnsi="Arial" w:cs="Arial"/>
        </w:rPr>
        <w:t xml:space="preserve">the </w:t>
      </w:r>
      <w:r w:rsidRPr="00B726A0">
        <w:rPr>
          <w:rFonts w:ascii="Arial" w:hAnsi="Arial" w:cs="Arial"/>
        </w:rPr>
        <w:t>City’s damages caused by such failure</w:t>
      </w:r>
      <w:r>
        <w:rPr>
          <w:rFonts w:ascii="Arial" w:hAnsi="Arial" w:cs="Arial"/>
        </w:rPr>
        <w:t xml:space="preserve">. </w:t>
      </w:r>
      <w:r w:rsidRPr="00B726A0">
        <w:rPr>
          <w:rFonts w:ascii="Arial" w:hAnsi="Arial" w:cs="Arial"/>
        </w:rPr>
        <w:t xml:space="preserve">In no event shall any payment by </w:t>
      </w:r>
      <w:r w:rsidR="00C36ED7">
        <w:rPr>
          <w:rFonts w:ascii="Arial" w:hAnsi="Arial" w:cs="Arial"/>
        </w:rPr>
        <w:t xml:space="preserve">the </w:t>
      </w:r>
      <w:r w:rsidRPr="00B726A0">
        <w:rPr>
          <w:rFonts w:ascii="Arial" w:hAnsi="Arial" w:cs="Arial"/>
        </w:rPr>
        <w:t xml:space="preserve">City pursuant to this Agreement constitute a waiver by </w:t>
      </w:r>
      <w:r w:rsidR="00C36ED7">
        <w:rPr>
          <w:rFonts w:ascii="Arial" w:hAnsi="Arial" w:cs="Arial"/>
        </w:rPr>
        <w:t xml:space="preserve">the </w:t>
      </w:r>
      <w:r w:rsidRPr="00B726A0">
        <w:rPr>
          <w:rFonts w:ascii="Arial" w:hAnsi="Arial" w:cs="Arial"/>
        </w:rPr>
        <w:t xml:space="preserve">City of any breach of this Agreement which may then exist on the part of </w:t>
      </w:r>
      <w:r w:rsidR="00C36ED7">
        <w:rPr>
          <w:rFonts w:ascii="Arial" w:hAnsi="Arial" w:cs="Arial"/>
        </w:rPr>
        <w:t>Contractor</w:t>
      </w:r>
      <w:r w:rsidRPr="00B726A0">
        <w:rPr>
          <w:rFonts w:ascii="Arial" w:hAnsi="Arial" w:cs="Arial"/>
        </w:rPr>
        <w:t xml:space="preserve">, nor shall such payment impair or prejudice any remedy available to </w:t>
      </w:r>
      <w:r w:rsidR="00C36ED7">
        <w:rPr>
          <w:rFonts w:ascii="Arial" w:hAnsi="Arial" w:cs="Arial"/>
        </w:rPr>
        <w:t xml:space="preserve">the </w:t>
      </w:r>
      <w:r w:rsidRPr="00B726A0">
        <w:rPr>
          <w:rFonts w:ascii="Arial" w:hAnsi="Arial" w:cs="Arial"/>
        </w:rPr>
        <w:t>City with respect to the breach</w:t>
      </w:r>
      <w:r>
        <w:rPr>
          <w:rFonts w:ascii="Arial" w:hAnsi="Arial" w:cs="Arial"/>
        </w:rPr>
        <w:t xml:space="preserve">. </w:t>
      </w:r>
    </w:p>
    <w:p w14:paraId="25DE8582" w14:textId="46C6C12B" w:rsidR="00D4205D" w:rsidRPr="00B726A0" w:rsidRDefault="00D4205D" w:rsidP="00CD5047">
      <w:pPr>
        <w:spacing w:after="120" w:line="240" w:lineRule="auto"/>
        <w:ind w:left="1440" w:hanging="720"/>
        <w:jc w:val="both"/>
        <w:rPr>
          <w:rFonts w:ascii="Arial" w:hAnsi="Arial" w:cs="Arial"/>
        </w:rPr>
      </w:pPr>
      <w:r w:rsidRPr="00B726A0">
        <w:rPr>
          <w:rFonts w:ascii="Arial" w:hAnsi="Arial" w:cs="Arial"/>
        </w:rPr>
        <w:t>(d)</w:t>
      </w:r>
      <w:r w:rsidRPr="00B726A0">
        <w:rPr>
          <w:rFonts w:ascii="Arial" w:hAnsi="Arial" w:cs="Arial"/>
        </w:rPr>
        <w:tab/>
        <w:t xml:space="preserve">Upon any breach of this Agreement by </w:t>
      </w:r>
      <w:r w:rsidR="00C36ED7">
        <w:rPr>
          <w:rFonts w:ascii="Arial" w:hAnsi="Arial" w:cs="Arial"/>
        </w:rPr>
        <w:t>Contractor</w:t>
      </w:r>
      <w:r w:rsidRPr="00B726A0">
        <w:rPr>
          <w:rFonts w:ascii="Arial" w:hAnsi="Arial" w:cs="Arial"/>
        </w:rPr>
        <w:t xml:space="preserve">, </w:t>
      </w:r>
      <w:r w:rsidR="00C36ED7">
        <w:rPr>
          <w:rFonts w:ascii="Arial" w:hAnsi="Arial" w:cs="Arial"/>
        </w:rPr>
        <w:t xml:space="preserve">the </w:t>
      </w:r>
      <w:r w:rsidRPr="00B726A0">
        <w:rPr>
          <w:rFonts w:ascii="Arial" w:hAnsi="Arial" w:cs="Arial"/>
        </w:rPr>
        <w:t>City may (i) exercise any right, remedy (in contract, law or equity), or privilege which may be available to it under applicable laws of the State of California or any other applicable law; (ii) proceed by appropriate court action to enforce the terms of the Agreement; and/or (iii) recover all direct, indirect, consequential, economic and incidental damages for the breach of the Agreement</w:t>
      </w:r>
      <w:r>
        <w:rPr>
          <w:rFonts w:ascii="Arial" w:hAnsi="Arial" w:cs="Arial"/>
        </w:rPr>
        <w:t xml:space="preserve">. </w:t>
      </w:r>
      <w:r w:rsidRPr="00B726A0">
        <w:rPr>
          <w:rFonts w:ascii="Arial" w:hAnsi="Arial" w:cs="Arial"/>
        </w:rPr>
        <w:t xml:space="preserve">If it is determined that </w:t>
      </w:r>
      <w:r w:rsidR="00C36ED7">
        <w:rPr>
          <w:rFonts w:ascii="Arial" w:hAnsi="Arial" w:cs="Arial"/>
        </w:rPr>
        <w:t xml:space="preserve">the </w:t>
      </w:r>
      <w:r w:rsidRPr="00B726A0">
        <w:rPr>
          <w:rFonts w:ascii="Arial" w:hAnsi="Arial" w:cs="Arial"/>
        </w:rPr>
        <w:t>City improperly terminated this Agreement for default, such termination shall be deemed a termination for convenience.</w:t>
      </w:r>
    </w:p>
    <w:p w14:paraId="64B4A623" w14:textId="56CBE63E" w:rsidR="00D4205D" w:rsidRPr="00B726A0" w:rsidRDefault="00D4205D" w:rsidP="00CD5047">
      <w:pPr>
        <w:spacing w:after="120" w:line="240" w:lineRule="auto"/>
        <w:ind w:left="1440" w:hanging="720"/>
        <w:jc w:val="both"/>
        <w:rPr>
          <w:rFonts w:ascii="Arial" w:hAnsi="Arial" w:cs="Arial"/>
        </w:rPr>
      </w:pPr>
      <w:r w:rsidRPr="00B726A0">
        <w:rPr>
          <w:rFonts w:ascii="Arial" w:hAnsi="Arial" w:cs="Arial"/>
        </w:rPr>
        <w:t>(e)</w:t>
      </w:r>
      <w:r w:rsidRPr="00B726A0">
        <w:rPr>
          <w:rFonts w:ascii="Arial" w:hAnsi="Arial" w:cs="Arial"/>
        </w:rPr>
        <w:tab/>
      </w:r>
      <w:r w:rsidR="00C36ED7">
        <w:rPr>
          <w:rFonts w:ascii="Arial" w:hAnsi="Arial" w:cs="Arial"/>
        </w:rPr>
        <w:t>Contractor</w:t>
      </w:r>
      <w:r w:rsidRPr="00B726A0">
        <w:rPr>
          <w:rFonts w:ascii="Arial" w:hAnsi="Arial" w:cs="Arial"/>
        </w:rPr>
        <w:t xml:space="preserve"> shall provide </w:t>
      </w:r>
      <w:r w:rsidR="00C36ED7">
        <w:rPr>
          <w:rFonts w:ascii="Arial" w:hAnsi="Arial" w:cs="Arial"/>
        </w:rPr>
        <w:t xml:space="preserve">the </w:t>
      </w:r>
      <w:r w:rsidRPr="00B726A0">
        <w:rPr>
          <w:rFonts w:ascii="Arial" w:hAnsi="Arial" w:cs="Arial"/>
        </w:rPr>
        <w:t xml:space="preserve">City with adequate written assurances of future performance, upon Administrator’s request, in the event </w:t>
      </w:r>
      <w:r w:rsidR="00C36ED7">
        <w:rPr>
          <w:rFonts w:ascii="Arial" w:hAnsi="Arial" w:cs="Arial"/>
        </w:rPr>
        <w:t>Contractor</w:t>
      </w:r>
      <w:r w:rsidRPr="00B726A0">
        <w:rPr>
          <w:rFonts w:ascii="Arial" w:hAnsi="Arial" w:cs="Arial"/>
        </w:rPr>
        <w:t xml:space="preserve"> fails to comply with any terms or conditions of this Agreement</w:t>
      </w:r>
      <w:r>
        <w:rPr>
          <w:rFonts w:ascii="Arial" w:hAnsi="Arial" w:cs="Arial"/>
        </w:rPr>
        <w:t xml:space="preserve">. </w:t>
      </w:r>
    </w:p>
    <w:p w14:paraId="01568BB9" w14:textId="20BF93E1" w:rsidR="00D4205D" w:rsidRPr="00B726A0" w:rsidRDefault="00D4205D" w:rsidP="00CD5047">
      <w:pPr>
        <w:spacing w:after="120" w:line="240" w:lineRule="auto"/>
        <w:ind w:left="1440" w:hanging="720"/>
        <w:jc w:val="both"/>
        <w:rPr>
          <w:rFonts w:ascii="Arial" w:hAnsi="Arial" w:cs="Arial"/>
        </w:rPr>
      </w:pPr>
      <w:r w:rsidRPr="00B726A0">
        <w:rPr>
          <w:rFonts w:ascii="Arial" w:hAnsi="Arial" w:cs="Arial"/>
        </w:rPr>
        <w:t>(f)</w:t>
      </w:r>
      <w:r w:rsidRPr="00B726A0">
        <w:rPr>
          <w:rFonts w:ascii="Arial" w:hAnsi="Arial" w:cs="Arial"/>
        </w:rPr>
        <w:tab/>
      </w:r>
      <w:r w:rsidR="00C36ED7">
        <w:rPr>
          <w:rFonts w:ascii="Arial" w:hAnsi="Arial" w:cs="Arial"/>
        </w:rPr>
        <w:t>Contractor</w:t>
      </w:r>
      <w:r w:rsidRPr="00B726A0">
        <w:rPr>
          <w:rFonts w:ascii="Arial" w:hAnsi="Arial" w:cs="Arial"/>
        </w:rPr>
        <w:t xml:space="preserve"> shall be liable for default unless nonperformance is caused by an occurrence beyond the reasonable control of </w:t>
      </w:r>
      <w:r w:rsidR="006F4F39">
        <w:rPr>
          <w:rFonts w:ascii="Arial" w:hAnsi="Arial" w:cs="Arial"/>
        </w:rPr>
        <w:t>Contractor</w:t>
      </w:r>
      <w:r w:rsidRPr="00B726A0">
        <w:rPr>
          <w:rFonts w:ascii="Arial" w:hAnsi="Arial" w:cs="Arial"/>
        </w:rPr>
        <w:t xml:space="preserve"> and without its fault or negligence such as, acts of God or the public enemy, acts of City in its contractual capacity, fires, floods, epidemics, quarantine restrictions, strikes, unusually severe weather, and delays of common carriers</w:t>
      </w:r>
      <w:r>
        <w:rPr>
          <w:rFonts w:ascii="Arial" w:hAnsi="Arial" w:cs="Arial"/>
        </w:rPr>
        <w:t xml:space="preserve">. </w:t>
      </w:r>
      <w:r w:rsidR="006F4F39">
        <w:rPr>
          <w:rFonts w:ascii="Arial" w:hAnsi="Arial" w:cs="Arial"/>
        </w:rPr>
        <w:t>Contractor</w:t>
      </w:r>
      <w:r w:rsidRPr="00B726A0">
        <w:rPr>
          <w:rFonts w:ascii="Arial" w:hAnsi="Arial" w:cs="Arial"/>
        </w:rPr>
        <w:t xml:space="preserve"> shall notify Administrator in writing as soon as it is reasonably possible after the commencement of any excusable delay, setting forth the full particulars in connection therewith, and shall remedy such occurrence with all reasonable dispatch, and shall promptly give written notice to Administrator of the cessation of such occurrence.</w:t>
      </w:r>
    </w:p>
    <w:p w14:paraId="716940FF" w14:textId="4F45E8F3" w:rsidR="00EE037A" w:rsidRDefault="00630FC8">
      <w:pPr>
        <w:spacing w:after="120" w:line="240" w:lineRule="auto"/>
        <w:jc w:val="both"/>
        <w:rPr>
          <w:rFonts w:ascii="Arial" w:hAnsi="Arial" w:cs="Arial"/>
        </w:rPr>
      </w:pPr>
      <w:r>
        <w:rPr>
          <w:rFonts w:ascii="Arial" w:hAnsi="Arial" w:cs="Arial"/>
          <w:b/>
          <w:bCs/>
        </w:rPr>
        <w:t>5</w:t>
      </w:r>
      <w:r w:rsidR="00C810C2" w:rsidRPr="00C9263D">
        <w:rPr>
          <w:rFonts w:ascii="Arial" w:hAnsi="Arial" w:cs="Arial"/>
          <w:b/>
          <w:bCs/>
        </w:rPr>
        <w:t xml:space="preserve">. </w:t>
      </w:r>
      <w:r w:rsidR="00EE037A" w:rsidRPr="00C9263D">
        <w:rPr>
          <w:rFonts w:ascii="Arial" w:hAnsi="Arial" w:cs="Arial"/>
          <w:b/>
          <w:bCs/>
        </w:rPr>
        <w:tab/>
      </w:r>
      <w:r w:rsidR="00C810C2" w:rsidRPr="00C9263D">
        <w:rPr>
          <w:rFonts w:ascii="Arial" w:hAnsi="Arial" w:cs="Arial"/>
          <w:b/>
          <w:bCs/>
          <w:u w:val="single"/>
        </w:rPr>
        <w:t>Contractor will provide an invoice to Ci</w:t>
      </w:r>
      <w:r w:rsidR="00EE037A" w:rsidRPr="00C9263D">
        <w:rPr>
          <w:rFonts w:ascii="Arial" w:hAnsi="Arial" w:cs="Arial"/>
          <w:b/>
          <w:bCs/>
          <w:u w:val="single"/>
        </w:rPr>
        <w:t>ty</w:t>
      </w:r>
      <w:r w:rsidR="00C810C2" w:rsidRPr="00C9263D">
        <w:rPr>
          <w:rFonts w:ascii="Arial" w:hAnsi="Arial" w:cs="Arial"/>
          <w:b/>
          <w:bCs/>
          <w:u w:val="single"/>
        </w:rPr>
        <w:t xml:space="preserve"> for payment</w:t>
      </w:r>
      <w:r>
        <w:rPr>
          <w:rFonts w:ascii="Arial" w:hAnsi="Arial" w:cs="Arial"/>
        </w:rPr>
        <w:t xml:space="preserve">.  </w:t>
      </w:r>
      <w:r w:rsidR="00C810C2" w:rsidRPr="00C9263D">
        <w:rPr>
          <w:rFonts w:ascii="Arial" w:hAnsi="Arial" w:cs="Arial"/>
        </w:rPr>
        <w:t xml:space="preserve">Invoices should be directed to </w:t>
      </w:r>
      <w:r w:rsidR="00EE037A" w:rsidRPr="00C9263D">
        <w:rPr>
          <w:rFonts w:ascii="Arial" w:hAnsi="Arial" w:cs="Arial"/>
        </w:rPr>
        <w:t>Beautify Fresno</w:t>
      </w:r>
      <w:r w:rsidR="00C810C2" w:rsidRPr="00C9263D">
        <w:rPr>
          <w:rFonts w:ascii="Arial" w:hAnsi="Arial" w:cs="Arial"/>
        </w:rPr>
        <w:t xml:space="preserve"> by email </w:t>
      </w:r>
      <w:r w:rsidR="00EE037A" w:rsidRPr="00B03D7B">
        <w:rPr>
          <w:rFonts w:ascii="Arial" w:hAnsi="Arial" w:cs="Arial"/>
        </w:rPr>
        <w:t xml:space="preserve">at </w:t>
      </w:r>
      <w:hyperlink r:id="rId11" w:history="1">
        <w:r w:rsidR="00B03D7B" w:rsidRPr="00B03D7B">
          <w:rPr>
            <w:rStyle w:val="Hyperlink"/>
            <w:rFonts w:ascii="Arial" w:hAnsi="Arial" w:cs="Arial"/>
          </w:rPr>
          <w:t>publicart@fresno.gov</w:t>
        </w:r>
      </w:hyperlink>
      <w:r w:rsidR="00B03D7B" w:rsidRPr="00B03D7B">
        <w:rPr>
          <w:rFonts w:ascii="Arial" w:hAnsi="Arial" w:cs="Arial"/>
        </w:rPr>
        <w:t>.</w:t>
      </w:r>
      <w:r w:rsidR="00B03D7B">
        <w:t xml:space="preserve"> </w:t>
      </w:r>
      <w:r w:rsidRPr="00630FC8">
        <w:rPr>
          <w:rFonts w:ascii="Arial" w:hAnsi="Arial" w:cs="Arial"/>
        </w:rPr>
        <w:t xml:space="preserve">Detailed statements shall be rendered monthly for services performed in the preceding month and will be payable in the normal course of City business. </w:t>
      </w:r>
      <w:r>
        <w:rPr>
          <w:rFonts w:ascii="Arial" w:hAnsi="Arial" w:cs="Arial"/>
        </w:rPr>
        <w:t xml:space="preserve">The </w:t>
      </w:r>
      <w:r w:rsidRPr="00630FC8">
        <w:rPr>
          <w:rFonts w:ascii="Arial" w:hAnsi="Arial" w:cs="Arial"/>
        </w:rPr>
        <w:t xml:space="preserve">City shall not be obligated to reimburse any </w:t>
      </w:r>
      <w:r w:rsidRPr="00630FC8">
        <w:rPr>
          <w:rFonts w:ascii="Arial" w:hAnsi="Arial" w:cs="Arial"/>
        </w:rPr>
        <w:lastRenderedPageBreak/>
        <w:t>expense for which it has not received a detailed invoice with applicable copies of representative and identifiable receipts or records substantiating such expense.</w:t>
      </w:r>
    </w:p>
    <w:p w14:paraId="2B3260E6" w14:textId="77777777" w:rsidR="00CE6E40" w:rsidRPr="00C9263D" w:rsidRDefault="00CE6E40" w:rsidP="00CE6E40">
      <w:pPr>
        <w:spacing w:after="120" w:line="240" w:lineRule="auto"/>
        <w:jc w:val="both"/>
        <w:rPr>
          <w:rFonts w:ascii="Arial" w:hAnsi="Arial" w:cs="Arial"/>
          <w:b/>
          <w:bCs/>
        </w:rPr>
      </w:pPr>
      <w:r>
        <w:rPr>
          <w:rFonts w:ascii="Arial" w:hAnsi="Arial" w:cs="Arial"/>
          <w:b/>
          <w:bCs/>
        </w:rPr>
        <w:t>6.</w:t>
      </w:r>
      <w:r>
        <w:rPr>
          <w:rFonts w:ascii="Arial" w:hAnsi="Arial" w:cs="Arial"/>
          <w:b/>
          <w:bCs/>
        </w:rPr>
        <w:tab/>
      </w:r>
      <w:r w:rsidRPr="00C9263D">
        <w:rPr>
          <w:rFonts w:ascii="Arial" w:hAnsi="Arial" w:cs="Arial"/>
          <w:b/>
          <w:bCs/>
          <w:u w:val="single"/>
        </w:rPr>
        <w:t>Ownership of Intellectual Property.</w:t>
      </w:r>
    </w:p>
    <w:p w14:paraId="46BC154C" w14:textId="77777777" w:rsidR="00CE6E40" w:rsidRPr="00C9263D" w:rsidRDefault="00CE6E40" w:rsidP="00CE6E40">
      <w:pPr>
        <w:spacing w:after="120" w:line="240" w:lineRule="auto"/>
        <w:jc w:val="both"/>
        <w:rPr>
          <w:rFonts w:ascii="Arial" w:hAnsi="Arial" w:cs="Arial"/>
          <w:b/>
          <w:bCs/>
        </w:rPr>
      </w:pPr>
      <w:r w:rsidRPr="00C9263D">
        <w:rPr>
          <w:rFonts w:ascii="Arial" w:hAnsi="Arial" w:cs="Arial"/>
        </w:rPr>
        <w:t>City does not claim ownership, copyrights, royalties, or other claims to artwork produced</w:t>
      </w:r>
      <w:r w:rsidRPr="00C9263D">
        <w:rPr>
          <w:rFonts w:ascii="Arial" w:hAnsi="Arial" w:cs="Arial"/>
          <w:b/>
          <w:bCs/>
        </w:rPr>
        <w:t xml:space="preserve"> </w:t>
      </w:r>
      <w:r w:rsidRPr="00C9263D">
        <w:rPr>
          <w:rFonts w:ascii="Arial" w:hAnsi="Arial" w:cs="Arial"/>
        </w:rPr>
        <w:t>as a result of participation in City's programs. However, the City reserves the right to reproduce and use such materials for official, non-commercial purposes. This includes</w:t>
      </w:r>
      <w:r w:rsidRPr="00C9263D">
        <w:rPr>
          <w:rFonts w:ascii="Arial" w:hAnsi="Arial" w:cs="Arial"/>
          <w:b/>
          <w:bCs/>
        </w:rPr>
        <w:t xml:space="preserve"> </w:t>
      </w:r>
      <w:r w:rsidRPr="00C9263D">
        <w:rPr>
          <w:rFonts w:ascii="Arial" w:hAnsi="Arial" w:cs="Arial"/>
        </w:rPr>
        <w:t>the use of photographs, wraps, video/audio recordings, and written materials produced under</w:t>
      </w:r>
      <w:r w:rsidRPr="00C9263D">
        <w:rPr>
          <w:rFonts w:ascii="Arial" w:hAnsi="Arial" w:cs="Arial"/>
          <w:b/>
          <w:bCs/>
        </w:rPr>
        <w:t xml:space="preserve"> </w:t>
      </w:r>
      <w:r w:rsidRPr="00C9263D">
        <w:rPr>
          <w:rFonts w:ascii="Arial" w:hAnsi="Arial" w:cs="Arial"/>
        </w:rPr>
        <w:t>contract. City may include said materials in its archival collections, and publicity materials</w:t>
      </w:r>
      <w:r w:rsidRPr="00C9263D">
        <w:rPr>
          <w:rFonts w:ascii="Arial" w:hAnsi="Arial" w:cs="Arial"/>
          <w:b/>
          <w:bCs/>
        </w:rPr>
        <w:t xml:space="preserve"> </w:t>
      </w:r>
      <w:r w:rsidRPr="00C9263D">
        <w:rPr>
          <w:rFonts w:ascii="Arial" w:hAnsi="Arial" w:cs="Arial"/>
        </w:rPr>
        <w:t>(including website and newsletters) and may make them available to researchers and the</w:t>
      </w:r>
      <w:r w:rsidRPr="00C9263D">
        <w:rPr>
          <w:rFonts w:ascii="Arial" w:hAnsi="Arial" w:cs="Arial"/>
          <w:b/>
          <w:bCs/>
        </w:rPr>
        <w:t xml:space="preserve"> </w:t>
      </w:r>
      <w:r w:rsidRPr="00C9263D">
        <w:rPr>
          <w:rFonts w:ascii="Arial" w:hAnsi="Arial" w:cs="Arial"/>
        </w:rPr>
        <w:t>public for scholarly and educational purposes, including print and internet publications,</w:t>
      </w:r>
      <w:r w:rsidRPr="00C9263D">
        <w:rPr>
          <w:rFonts w:ascii="Arial" w:hAnsi="Arial" w:cs="Arial"/>
          <w:b/>
          <w:bCs/>
        </w:rPr>
        <w:t xml:space="preserve"> </w:t>
      </w:r>
      <w:r w:rsidRPr="00C9263D">
        <w:rPr>
          <w:rFonts w:ascii="Arial" w:hAnsi="Arial" w:cs="Arial"/>
        </w:rPr>
        <w:t>audio/visual presentations, and exhibitions.</w:t>
      </w:r>
      <w:r w:rsidRPr="00C9263D">
        <w:rPr>
          <w:rFonts w:ascii="Arial" w:hAnsi="Arial" w:cs="Arial"/>
          <w:b/>
          <w:bCs/>
        </w:rPr>
        <w:t xml:space="preserve"> </w:t>
      </w:r>
    </w:p>
    <w:p w14:paraId="3889D1DC" w14:textId="77777777" w:rsidR="00CE6E40" w:rsidRDefault="00CE6E40" w:rsidP="00CE6E40">
      <w:pPr>
        <w:spacing w:after="120" w:line="240" w:lineRule="auto"/>
        <w:jc w:val="both"/>
        <w:rPr>
          <w:rFonts w:ascii="Arial" w:hAnsi="Arial" w:cs="Arial"/>
        </w:rPr>
      </w:pPr>
      <w:r w:rsidRPr="00C9263D">
        <w:rPr>
          <w:rFonts w:ascii="Arial" w:hAnsi="Arial" w:cs="Arial"/>
        </w:rPr>
        <w:t xml:space="preserve">Contractor shall execute the moral rights waiver in </w:t>
      </w:r>
      <w:r w:rsidRPr="00C9263D">
        <w:rPr>
          <w:rFonts w:ascii="Arial" w:hAnsi="Arial" w:cs="Arial"/>
          <w:b/>
          <w:bCs/>
        </w:rPr>
        <w:t>Exhibit B</w:t>
      </w:r>
      <w:r w:rsidRPr="00C9263D">
        <w:rPr>
          <w:rFonts w:ascii="Arial" w:hAnsi="Arial" w:cs="Arial"/>
        </w:rPr>
        <w:t xml:space="preserve"> and all rights to the artwork</w:t>
      </w:r>
      <w:r w:rsidRPr="00C9263D">
        <w:rPr>
          <w:rFonts w:ascii="Arial" w:hAnsi="Arial" w:cs="Arial"/>
          <w:b/>
          <w:bCs/>
        </w:rPr>
        <w:t xml:space="preserve"> </w:t>
      </w:r>
      <w:r w:rsidRPr="00C9263D">
        <w:rPr>
          <w:rFonts w:ascii="Arial" w:hAnsi="Arial" w:cs="Arial"/>
        </w:rPr>
        <w:t>design and completed installation will become the property of the City. As a material</w:t>
      </w:r>
      <w:r w:rsidRPr="00C9263D">
        <w:rPr>
          <w:rFonts w:ascii="Arial" w:hAnsi="Arial" w:cs="Arial"/>
          <w:b/>
          <w:bCs/>
        </w:rPr>
        <w:t xml:space="preserve"> </w:t>
      </w:r>
      <w:r w:rsidRPr="00C9263D">
        <w:rPr>
          <w:rFonts w:ascii="Arial" w:hAnsi="Arial" w:cs="Arial"/>
        </w:rPr>
        <w:t>condition to this Agreement, Contractor understands and expressly agrees to waive their</w:t>
      </w:r>
      <w:r w:rsidRPr="00C9263D">
        <w:rPr>
          <w:rFonts w:ascii="Arial" w:hAnsi="Arial" w:cs="Arial"/>
          <w:b/>
          <w:bCs/>
        </w:rPr>
        <w:t xml:space="preserve"> </w:t>
      </w:r>
      <w:r w:rsidRPr="00C9263D">
        <w:rPr>
          <w:rFonts w:ascii="Arial" w:hAnsi="Arial" w:cs="Arial"/>
        </w:rPr>
        <w:t>moral rights to the Work, including any and all part of the artwork created pursuant to this</w:t>
      </w:r>
      <w:r w:rsidRPr="00C9263D">
        <w:rPr>
          <w:rFonts w:ascii="Arial" w:hAnsi="Arial" w:cs="Arial"/>
          <w:b/>
          <w:bCs/>
        </w:rPr>
        <w:t xml:space="preserve"> </w:t>
      </w:r>
      <w:r w:rsidRPr="00C9263D">
        <w:rPr>
          <w:rFonts w:ascii="Arial" w:hAnsi="Arial" w:cs="Arial"/>
        </w:rPr>
        <w:t>Agreement.</w:t>
      </w:r>
    </w:p>
    <w:p w14:paraId="06C76033" w14:textId="77777777" w:rsidR="00CE6E40" w:rsidRDefault="00CE6E40" w:rsidP="00CE6E40">
      <w:pPr>
        <w:spacing w:after="120" w:line="240" w:lineRule="auto"/>
        <w:jc w:val="both"/>
        <w:rPr>
          <w:rFonts w:ascii="Arial" w:hAnsi="Arial" w:cs="Arial"/>
        </w:rPr>
      </w:pPr>
    </w:p>
    <w:p w14:paraId="5BE69E89" w14:textId="106B7DD7" w:rsidR="00CE6E40" w:rsidRPr="00C9263D" w:rsidRDefault="00CE6E40" w:rsidP="00CE6E40">
      <w:pPr>
        <w:spacing w:after="120" w:line="240" w:lineRule="auto"/>
        <w:jc w:val="both"/>
        <w:rPr>
          <w:rFonts w:ascii="Arial" w:hAnsi="Arial" w:cs="Arial"/>
          <w:b/>
          <w:bCs/>
        </w:rPr>
      </w:pPr>
      <w:r w:rsidRPr="00C9263D">
        <w:rPr>
          <w:rFonts w:ascii="Arial" w:hAnsi="Arial" w:cs="Arial"/>
        </w:rPr>
        <w:t xml:space="preserve">Contractor's Initials: _____ </w:t>
      </w:r>
      <w:r w:rsidRPr="00C9263D">
        <w:rPr>
          <w:rFonts w:ascii="Arial" w:hAnsi="Arial" w:cs="Arial"/>
        </w:rPr>
        <w:tab/>
        <w:t xml:space="preserve"> Date: __________</w:t>
      </w:r>
    </w:p>
    <w:p w14:paraId="050DE516" w14:textId="4E85A6BA" w:rsidR="00CE6E40" w:rsidRPr="00CD5047" w:rsidRDefault="00123F68" w:rsidP="00CD5047">
      <w:pPr>
        <w:spacing w:afterLines="120" w:after="288" w:line="240" w:lineRule="auto"/>
        <w:jc w:val="both"/>
        <w:rPr>
          <w:rFonts w:ascii="Arial" w:hAnsi="Arial" w:cs="Arial"/>
          <w:b/>
          <w:bCs/>
        </w:rPr>
      </w:pPr>
      <w:r>
        <w:rPr>
          <w:rFonts w:ascii="Arial" w:hAnsi="Arial" w:cs="Arial"/>
          <w:b/>
          <w:bCs/>
        </w:rPr>
        <w:t>7</w:t>
      </w:r>
      <w:r w:rsidR="00C810C2" w:rsidRPr="00C9263D">
        <w:rPr>
          <w:rFonts w:ascii="Arial" w:hAnsi="Arial" w:cs="Arial"/>
          <w:b/>
          <w:bCs/>
        </w:rPr>
        <w:t xml:space="preserve">. </w:t>
      </w:r>
      <w:r>
        <w:rPr>
          <w:rFonts w:ascii="Arial" w:hAnsi="Arial" w:cs="Arial"/>
          <w:b/>
          <w:bCs/>
        </w:rPr>
        <w:tab/>
      </w:r>
      <w:r>
        <w:rPr>
          <w:rFonts w:ascii="Arial" w:hAnsi="Arial" w:cs="Arial"/>
          <w:b/>
          <w:bCs/>
          <w:u w:val="single"/>
        </w:rPr>
        <w:t>Confidential Information and Ownership of Documents</w:t>
      </w:r>
      <w:r w:rsidR="00CE6E40">
        <w:rPr>
          <w:rFonts w:ascii="Arial" w:hAnsi="Arial" w:cs="Arial"/>
          <w:b/>
          <w:bCs/>
        </w:rPr>
        <w:t xml:space="preserve">.  </w:t>
      </w:r>
    </w:p>
    <w:p w14:paraId="7046474C" w14:textId="785A1E8F" w:rsidR="00CE6E40" w:rsidRDefault="00CE6E40" w:rsidP="00CD5047">
      <w:pPr>
        <w:pStyle w:val="ListParagraph"/>
        <w:numPr>
          <w:ilvl w:val="0"/>
          <w:numId w:val="5"/>
        </w:numPr>
        <w:spacing w:after="120" w:line="240" w:lineRule="auto"/>
        <w:ind w:left="1440" w:hanging="720"/>
        <w:contextualSpacing w:val="0"/>
        <w:jc w:val="both"/>
        <w:rPr>
          <w:rFonts w:ascii="Arial" w:hAnsi="Arial" w:cs="Arial"/>
          <w:b/>
          <w:bCs/>
        </w:rPr>
      </w:pPr>
      <w:r w:rsidRPr="00CD5047">
        <w:rPr>
          <w:rFonts w:ascii="Arial" w:hAnsi="Arial" w:cs="Arial"/>
        </w:rPr>
        <w:t>Contractor shall comply with all applicable laws, rules, and regulations regarding the confidentiality of the Participant's record and information.</w:t>
      </w:r>
      <w:r w:rsidRPr="00CD5047">
        <w:rPr>
          <w:rFonts w:ascii="Arial" w:hAnsi="Arial" w:cs="Arial"/>
          <w:b/>
          <w:bCs/>
        </w:rPr>
        <w:t xml:space="preserve"> </w:t>
      </w:r>
    </w:p>
    <w:p w14:paraId="1F8B5C0D" w14:textId="77777777" w:rsidR="00123F68" w:rsidRPr="00123F68" w:rsidRDefault="00123F68" w:rsidP="00CD5047">
      <w:pPr>
        <w:pStyle w:val="ListParagraph"/>
        <w:numPr>
          <w:ilvl w:val="0"/>
          <w:numId w:val="5"/>
        </w:numPr>
        <w:spacing w:after="120" w:line="240" w:lineRule="auto"/>
        <w:ind w:left="1440" w:hanging="720"/>
        <w:contextualSpacing w:val="0"/>
        <w:jc w:val="both"/>
        <w:rPr>
          <w:rFonts w:ascii="Arial" w:hAnsi="Arial" w:cs="Arial"/>
        </w:rPr>
      </w:pPr>
      <w:r w:rsidRPr="00123F68">
        <w:rPr>
          <w:rFonts w:ascii="Arial" w:hAnsi="Arial" w:cs="Arial"/>
        </w:rPr>
        <w:t xml:space="preserve">Artist shall not reproduce (such as photographs and prints), duplicate, distribute reproductions, or incorporate into any trademark or service mark, the artwork design(s) or submission(s) developed under the Traffic Cabinet Mural Project without the prior written consent of the City.  Any rights of the Artist in the artwork design/submissions terminate upon the death of such artist and do not extend to such artist’s heirs, successors or assigns. </w:t>
      </w:r>
    </w:p>
    <w:p w14:paraId="4DCB6E6E" w14:textId="00F452D6" w:rsidR="00123F68" w:rsidRDefault="00123F68" w:rsidP="00CD5047">
      <w:pPr>
        <w:pStyle w:val="ListParagraph"/>
        <w:numPr>
          <w:ilvl w:val="0"/>
          <w:numId w:val="5"/>
        </w:numPr>
        <w:spacing w:after="120" w:line="240" w:lineRule="auto"/>
        <w:ind w:left="1440" w:hanging="720"/>
        <w:contextualSpacing w:val="0"/>
        <w:jc w:val="both"/>
        <w:rPr>
          <w:rFonts w:ascii="Arial" w:hAnsi="Arial" w:cs="Arial"/>
        </w:rPr>
      </w:pPr>
      <w:r w:rsidRPr="00CD5047">
        <w:rPr>
          <w:rFonts w:ascii="Arial" w:hAnsi="Arial" w:cs="Arial"/>
        </w:rPr>
        <w:t xml:space="preserve">Title to the artwork shall pass to the City upon installation and final acceptance of the artwork.  The City shall have the exclusive right to publicly display the artwork and shall have a license to reproduce (such as photographs and prints) or create three-dimensional reproductions of the artwork for any noncommercial purpose (including, but not limited to, books, slides, postcards, film, Internet sites, reproductions for advertising, and other media).  Such reproductions shall contain a credit to the artist and a copyright notice.  Reproductions for commercial purposes are only to be made with the mutual written consent of Artist and the City.  All references and reproductions or adaptations of the artwork will credit the artwork to the Artist unless Artist requests to the contrary.  The City reserves the right to remove and/or relocate the artwork at any time, shall have the right to determine when and if repairs and/or restorations are needed.  Any rights of the Artist in the artwork terminate upon the death of such Artist and do not extend to such Artist’s heirs, successors or assigns.  Artist agrees to </w:t>
      </w:r>
      <w:r w:rsidRPr="00CD5047">
        <w:rPr>
          <w:rFonts w:ascii="Arial" w:hAnsi="Arial" w:cs="Arial"/>
        </w:rPr>
        <w:lastRenderedPageBreak/>
        <w:t>give City written notice prior to asserting any claim pertaining to the artwork and/or the artwork design/submissions, and the City shall have not less than 90 days from the date of receipt of claim to cure any such claim.  City may incorporate the artwork into any trademark or service mark to be utilized by City to register the same in accordance with Federal, state or local law.</w:t>
      </w:r>
    </w:p>
    <w:p w14:paraId="4524F1E3" w14:textId="4F2DF36E" w:rsidR="00123F68" w:rsidRDefault="00123F68" w:rsidP="0056509E">
      <w:pPr>
        <w:spacing w:after="120" w:line="240" w:lineRule="auto"/>
        <w:jc w:val="both"/>
        <w:rPr>
          <w:rFonts w:ascii="Arial" w:hAnsi="Arial" w:cs="Arial"/>
        </w:rPr>
      </w:pPr>
      <w:r>
        <w:rPr>
          <w:rFonts w:ascii="Arial" w:hAnsi="Arial" w:cs="Arial"/>
          <w:b/>
          <w:bCs/>
        </w:rPr>
        <w:t>8.</w:t>
      </w:r>
      <w:r>
        <w:rPr>
          <w:rFonts w:ascii="Arial" w:hAnsi="Arial" w:cs="Arial"/>
          <w:b/>
          <w:bCs/>
        </w:rPr>
        <w:tab/>
      </w:r>
      <w:r w:rsidR="0056509E" w:rsidRPr="00CD5047">
        <w:rPr>
          <w:rFonts w:ascii="Arial" w:hAnsi="Arial" w:cs="Arial"/>
          <w:b/>
          <w:bCs/>
          <w:u w:val="single"/>
        </w:rPr>
        <w:t>Level of Skill</w:t>
      </w:r>
      <w:r w:rsidR="0056509E" w:rsidRPr="0056509E">
        <w:rPr>
          <w:rFonts w:ascii="Arial" w:hAnsi="Arial" w:cs="Arial"/>
          <w:b/>
          <w:bCs/>
        </w:rPr>
        <w:t xml:space="preserve">. </w:t>
      </w:r>
      <w:r w:rsidR="0056509E" w:rsidRPr="00CD5047">
        <w:rPr>
          <w:rFonts w:ascii="Arial" w:hAnsi="Arial" w:cs="Arial"/>
        </w:rPr>
        <w:t xml:space="preserve">It is further mutually understood and agreed by and between the parties hereto that inasmuch as </w:t>
      </w:r>
      <w:r w:rsidR="0056509E">
        <w:rPr>
          <w:rFonts w:ascii="Arial" w:hAnsi="Arial" w:cs="Arial"/>
        </w:rPr>
        <w:t>Contractor</w:t>
      </w:r>
      <w:r w:rsidR="0056509E" w:rsidRPr="00CD5047">
        <w:rPr>
          <w:rFonts w:ascii="Arial" w:hAnsi="Arial" w:cs="Arial"/>
        </w:rPr>
        <w:t xml:space="preserve"> represents to </w:t>
      </w:r>
      <w:r w:rsidR="0056509E">
        <w:rPr>
          <w:rFonts w:ascii="Arial" w:hAnsi="Arial" w:cs="Arial"/>
        </w:rPr>
        <w:t xml:space="preserve">the </w:t>
      </w:r>
      <w:r w:rsidR="0056509E" w:rsidRPr="00CD5047">
        <w:rPr>
          <w:rFonts w:ascii="Arial" w:hAnsi="Arial" w:cs="Arial"/>
        </w:rPr>
        <w:t xml:space="preserve">City that </w:t>
      </w:r>
      <w:r w:rsidR="0056509E">
        <w:rPr>
          <w:rFonts w:ascii="Arial" w:hAnsi="Arial" w:cs="Arial"/>
        </w:rPr>
        <w:t>Contractor</w:t>
      </w:r>
      <w:r w:rsidR="0056509E" w:rsidRPr="00CD5047">
        <w:rPr>
          <w:rFonts w:ascii="Arial" w:hAnsi="Arial" w:cs="Arial"/>
        </w:rPr>
        <w:t xml:space="preserve"> and its subcontractors, if any, are skilled in the profession and shall perform in accordance with the standards of said industry necessary to perform the services agreed to be done by it under this Agreement, </w:t>
      </w:r>
      <w:r w:rsidR="00DA2E2A">
        <w:rPr>
          <w:rFonts w:ascii="Arial" w:hAnsi="Arial" w:cs="Arial"/>
        </w:rPr>
        <w:t xml:space="preserve">the </w:t>
      </w:r>
      <w:r w:rsidR="0056509E" w:rsidRPr="00CD5047">
        <w:rPr>
          <w:rFonts w:ascii="Arial" w:hAnsi="Arial" w:cs="Arial"/>
        </w:rPr>
        <w:t xml:space="preserve">City relies upon the skill of </w:t>
      </w:r>
      <w:r w:rsidR="00DA2E2A">
        <w:rPr>
          <w:rFonts w:ascii="Arial" w:hAnsi="Arial" w:cs="Arial"/>
        </w:rPr>
        <w:t>Contractor</w:t>
      </w:r>
      <w:r w:rsidR="0056509E" w:rsidRPr="00CD5047">
        <w:rPr>
          <w:rFonts w:ascii="Arial" w:hAnsi="Arial" w:cs="Arial"/>
        </w:rPr>
        <w:t xml:space="preserve"> and its subcontractors, if any, to do and perform such services in a skillful manner and </w:t>
      </w:r>
      <w:r w:rsidR="00DA2E2A">
        <w:rPr>
          <w:rFonts w:ascii="Arial" w:hAnsi="Arial" w:cs="Arial"/>
        </w:rPr>
        <w:t>Contractor</w:t>
      </w:r>
      <w:r w:rsidR="0056509E" w:rsidRPr="00CD5047">
        <w:rPr>
          <w:rFonts w:ascii="Arial" w:hAnsi="Arial" w:cs="Arial"/>
        </w:rPr>
        <w:t xml:space="preserve"> agrees to thus perform the services and require the same of any subcontractors. Therefore, any acceptance of such services by </w:t>
      </w:r>
      <w:r w:rsidR="00DA2E2A">
        <w:rPr>
          <w:rFonts w:ascii="Arial" w:hAnsi="Arial" w:cs="Arial"/>
        </w:rPr>
        <w:t xml:space="preserve">the </w:t>
      </w:r>
      <w:r w:rsidR="0056509E" w:rsidRPr="00CD5047">
        <w:rPr>
          <w:rFonts w:ascii="Arial" w:hAnsi="Arial" w:cs="Arial"/>
        </w:rPr>
        <w:t xml:space="preserve">City shall not operate as a release of </w:t>
      </w:r>
      <w:r w:rsidR="00DA2E2A">
        <w:rPr>
          <w:rFonts w:ascii="Arial" w:hAnsi="Arial" w:cs="Arial"/>
        </w:rPr>
        <w:t>Contractor</w:t>
      </w:r>
      <w:r w:rsidR="0056509E" w:rsidRPr="00CD5047">
        <w:rPr>
          <w:rFonts w:ascii="Arial" w:hAnsi="Arial" w:cs="Arial"/>
        </w:rPr>
        <w:t xml:space="preserve"> or any subcontractors from said industry and professional standards.</w:t>
      </w:r>
    </w:p>
    <w:p w14:paraId="2BC266B0" w14:textId="0D783433" w:rsidR="00B8680B" w:rsidRPr="00B8680B" w:rsidRDefault="00B8680B" w:rsidP="00B8680B">
      <w:pPr>
        <w:spacing w:after="120" w:line="240" w:lineRule="auto"/>
        <w:jc w:val="both"/>
        <w:rPr>
          <w:rFonts w:ascii="Arial" w:hAnsi="Arial" w:cs="Arial"/>
        </w:rPr>
      </w:pPr>
      <w:r>
        <w:rPr>
          <w:rFonts w:ascii="Arial" w:hAnsi="Arial" w:cs="Arial"/>
          <w:b/>
          <w:bCs/>
        </w:rPr>
        <w:t>9.</w:t>
      </w:r>
      <w:r>
        <w:rPr>
          <w:rFonts w:ascii="Arial" w:hAnsi="Arial" w:cs="Arial"/>
          <w:b/>
          <w:bCs/>
        </w:rPr>
        <w:tab/>
      </w:r>
      <w:r w:rsidRPr="00C9263D">
        <w:rPr>
          <w:rFonts w:ascii="Arial" w:hAnsi="Arial" w:cs="Arial"/>
          <w:b/>
          <w:bCs/>
          <w:u w:val="single"/>
        </w:rPr>
        <w:t>Indemnification</w:t>
      </w:r>
      <w:r>
        <w:rPr>
          <w:rFonts w:ascii="Arial" w:hAnsi="Arial" w:cs="Arial"/>
          <w:b/>
          <w:bCs/>
        </w:rPr>
        <w:t xml:space="preserve">.  </w:t>
      </w:r>
      <w:r w:rsidRPr="00B8680B">
        <w:rPr>
          <w:rFonts w:ascii="Arial" w:hAnsi="Arial" w:cs="Arial"/>
        </w:rPr>
        <w:t xml:space="preserve">To the furthest extent allowed by law, </w:t>
      </w:r>
      <w:r w:rsidR="0042269E">
        <w:rPr>
          <w:rFonts w:ascii="Arial" w:hAnsi="Arial" w:cs="Arial"/>
        </w:rPr>
        <w:t>Contractor</w:t>
      </w:r>
      <w:r w:rsidRPr="00B8680B">
        <w:rPr>
          <w:rFonts w:ascii="Arial" w:hAnsi="Arial" w:cs="Arial"/>
        </w:rPr>
        <w:t xml:space="preserve"> shall indemnify, hold harmless and defend </w:t>
      </w:r>
      <w:r w:rsidR="0042269E">
        <w:rPr>
          <w:rFonts w:ascii="Arial" w:hAnsi="Arial" w:cs="Arial"/>
        </w:rPr>
        <w:t xml:space="preserve">the </w:t>
      </w:r>
      <w:r w:rsidRPr="00B8680B">
        <w:rPr>
          <w:rFonts w:ascii="Arial" w:hAnsi="Arial" w:cs="Arial"/>
        </w:rPr>
        <w:t xml:space="preserve">City and each of its officers, officials, employees, agents, and volunteers from any and all loss, liability, fines, penalties, forfeitures, costs and damages (whether in contract, tort or strict liability, including but not limited to personal injury, death at any time and property damage) incurred by </w:t>
      </w:r>
      <w:r w:rsidR="0042269E">
        <w:rPr>
          <w:rFonts w:ascii="Arial" w:hAnsi="Arial" w:cs="Arial"/>
        </w:rPr>
        <w:t xml:space="preserve">the </w:t>
      </w:r>
      <w:r w:rsidRPr="00B8680B">
        <w:rPr>
          <w:rFonts w:ascii="Arial" w:hAnsi="Arial" w:cs="Arial"/>
        </w:rPr>
        <w:t xml:space="preserve">City, </w:t>
      </w:r>
      <w:r w:rsidR="0042269E">
        <w:rPr>
          <w:rFonts w:ascii="Arial" w:hAnsi="Arial" w:cs="Arial"/>
        </w:rPr>
        <w:t>Contractor</w:t>
      </w:r>
      <w:r w:rsidRPr="00B8680B">
        <w:rPr>
          <w:rFonts w:ascii="Arial" w:hAnsi="Arial" w:cs="Arial"/>
        </w:rPr>
        <w:t xml:space="preserve"> or any other person, and from any and all claims, demands and actions in law or equity (including reasonable attorney's fees, litigation expenses and cost to enforce this </w:t>
      </w:r>
      <w:r w:rsidR="0042269E">
        <w:rPr>
          <w:rFonts w:ascii="Arial" w:hAnsi="Arial" w:cs="Arial"/>
        </w:rPr>
        <w:t>A</w:t>
      </w:r>
      <w:r w:rsidRPr="00B8680B">
        <w:rPr>
          <w:rFonts w:ascii="Arial" w:hAnsi="Arial" w:cs="Arial"/>
        </w:rPr>
        <w:t xml:space="preserve">greement), arising or alleged to have arisen directly or indirectly out of performance of this Agreement. </w:t>
      </w:r>
      <w:r w:rsidR="0042269E">
        <w:rPr>
          <w:rFonts w:ascii="Arial" w:hAnsi="Arial" w:cs="Arial"/>
        </w:rPr>
        <w:t xml:space="preserve">Contractor’s </w:t>
      </w:r>
      <w:r w:rsidRPr="00B8680B">
        <w:rPr>
          <w:rFonts w:ascii="Arial" w:hAnsi="Arial" w:cs="Arial"/>
        </w:rPr>
        <w:t xml:space="preserve">obligations under the preceding sentence shall apply regardless of whether </w:t>
      </w:r>
      <w:r w:rsidR="0042269E">
        <w:rPr>
          <w:rFonts w:ascii="Arial" w:hAnsi="Arial" w:cs="Arial"/>
        </w:rPr>
        <w:t xml:space="preserve">the </w:t>
      </w:r>
      <w:r w:rsidRPr="00B8680B">
        <w:rPr>
          <w:rFonts w:ascii="Arial" w:hAnsi="Arial" w:cs="Arial"/>
        </w:rPr>
        <w:t xml:space="preserve">City or any of its officers, officials, employees, agents, or volunteers are negligent, but shall not apply to any loss, </w:t>
      </w:r>
      <w:r w:rsidR="0042269E" w:rsidRPr="00B8680B">
        <w:rPr>
          <w:rFonts w:ascii="Arial" w:hAnsi="Arial" w:cs="Arial"/>
        </w:rPr>
        <w:t>liability, fines</w:t>
      </w:r>
      <w:r w:rsidRPr="00B8680B">
        <w:rPr>
          <w:rFonts w:ascii="Arial" w:hAnsi="Arial" w:cs="Arial"/>
        </w:rPr>
        <w:t xml:space="preserve">, penalties, forfeitures, costs or damages caused solely by the gross negligence, or caused by the willful misconduct, of </w:t>
      </w:r>
      <w:r w:rsidR="0042269E">
        <w:rPr>
          <w:rFonts w:ascii="Arial" w:hAnsi="Arial" w:cs="Arial"/>
        </w:rPr>
        <w:t xml:space="preserve">the </w:t>
      </w:r>
      <w:r w:rsidRPr="00B8680B">
        <w:rPr>
          <w:rFonts w:ascii="Arial" w:hAnsi="Arial" w:cs="Arial"/>
        </w:rPr>
        <w:t>City or any of its officers, officials, employees, agents, or volunteers.</w:t>
      </w:r>
    </w:p>
    <w:p w14:paraId="5BEA28E8" w14:textId="78032819" w:rsidR="00B8680B" w:rsidRPr="00B8680B" w:rsidRDefault="00B8680B" w:rsidP="00B8680B">
      <w:pPr>
        <w:spacing w:after="120" w:line="240" w:lineRule="auto"/>
        <w:jc w:val="both"/>
        <w:rPr>
          <w:rFonts w:ascii="Arial" w:hAnsi="Arial" w:cs="Arial"/>
        </w:rPr>
      </w:pPr>
      <w:r w:rsidRPr="00B8680B">
        <w:rPr>
          <w:rFonts w:ascii="Arial" w:hAnsi="Arial" w:cs="Arial"/>
        </w:rPr>
        <w:t xml:space="preserve">If </w:t>
      </w:r>
      <w:r w:rsidR="0042269E">
        <w:rPr>
          <w:rFonts w:ascii="Arial" w:hAnsi="Arial" w:cs="Arial"/>
        </w:rPr>
        <w:t>Contractor</w:t>
      </w:r>
      <w:r w:rsidRPr="00B8680B">
        <w:rPr>
          <w:rFonts w:ascii="Arial" w:hAnsi="Arial" w:cs="Arial"/>
        </w:rPr>
        <w:t xml:space="preserve"> should subcontract all or any portion of the work to be performed under this Agreement, </w:t>
      </w:r>
      <w:r w:rsidR="0042269E">
        <w:rPr>
          <w:rFonts w:ascii="Arial" w:hAnsi="Arial" w:cs="Arial"/>
        </w:rPr>
        <w:t>Contractor</w:t>
      </w:r>
      <w:r w:rsidRPr="00B8680B">
        <w:rPr>
          <w:rFonts w:ascii="Arial" w:hAnsi="Arial" w:cs="Arial"/>
        </w:rPr>
        <w:t xml:space="preserve"> shall require each subcontractor to indemnify, hold harmless and defend </w:t>
      </w:r>
      <w:r w:rsidR="0042269E">
        <w:rPr>
          <w:rFonts w:ascii="Arial" w:hAnsi="Arial" w:cs="Arial"/>
        </w:rPr>
        <w:t xml:space="preserve">the </w:t>
      </w:r>
      <w:r w:rsidRPr="00B8680B">
        <w:rPr>
          <w:rFonts w:ascii="Arial" w:hAnsi="Arial" w:cs="Arial"/>
        </w:rPr>
        <w:t>City and each of its officers, officials, employees, agents, and volunteers in accordance with the terms of the preceding paragraph.</w:t>
      </w:r>
    </w:p>
    <w:p w14:paraId="71D3397A" w14:textId="4130243F" w:rsidR="00B8680B" w:rsidRDefault="00B8680B" w:rsidP="00B8680B">
      <w:pPr>
        <w:spacing w:after="120" w:line="240" w:lineRule="auto"/>
        <w:jc w:val="both"/>
        <w:rPr>
          <w:rFonts w:ascii="Arial" w:hAnsi="Arial" w:cs="Arial"/>
        </w:rPr>
      </w:pPr>
      <w:r w:rsidRPr="00B8680B">
        <w:rPr>
          <w:rFonts w:ascii="Arial" w:hAnsi="Arial" w:cs="Arial"/>
        </w:rPr>
        <w:t>This section shall survive termination or expiration of this Agreement.</w:t>
      </w:r>
    </w:p>
    <w:p w14:paraId="534B1005" w14:textId="13C8FE90" w:rsidR="00B8680B" w:rsidRPr="00B8680B" w:rsidRDefault="002350A8" w:rsidP="00B8680B">
      <w:pPr>
        <w:spacing w:after="120" w:line="240" w:lineRule="auto"/>
        <w:jc w:val="both"/>
        <w:rPr>
          <w:rFonts w:ascii="Arial" w:hAnsi="Arial" w:cs="Arial"/>
          <w:b/>
          <w:bCs/>
        </w:rPr>
      </w:pPr>
      <w:r>
        <w:rPr>
          <w:rFonts w:ascii="Arial" w:hAnsi="Arial" w:cs="Arial"/>
          <w:b/>
          <w:bCs/>
        </w:rPr>
        <w:t>10</w:t>
      </w:r>
      <w:r w:rsidR="00CE6E40">
        <w:rPr>
          <w:rFonts w:ascii="Arial" w:hAnsi="Arial" w:cs="Arial"/>
          <w:b/>
          <w:bCs/>
        </w:rPr>
        <w:t>.</w:t>
      </w:r>
      <w:r w:rsidR="00CE6E40">
        <w:rPr>
          <w:rFonts w:ascii="Arial" w:hAnsi="Arial" w:cs="Arial"/>
          <w:b/>
          <w:bCs/>
        </w:rPr>
        <w:tab/>
      </w:r>
      <w:r w:rsidR="00B8680B" w:rsidRPr="00CD5047">
        <w:rPr>
          <w:rFonts w:ascii="Arial" w:hAnsi="Arial" w:cs="Arial"/>
          <w:b/>
          <w:bCs/>
          <w:u w:val="single"/>
        </w:rPr>
        <w:t>Conflict of Interest and Non-Solicitation</w:t>
      </w:r>
      <w:r w:rsidR="00B8680B" w:rsidRPr="00B8680B">
        <w:rPr>
          <w:rFonts w:ascii="Arial" w:hAnsi="Arial" w:cs="Arial"/>
          <w:b/>
          <w:bCs/>
        </w:rPr>
        <w:t>.</w:t>
      </w:r>
    </w:p>
    <w:p w14:paraId="01B27F8A" w14:textId="0FA3869D" w:rsidR="00B8680B" w:rsidRPr="00CD5047" w:rsidRDefault="00B8680B" w:rsidP="00CD5047">
      <w:pPr>
        <w:pStyle w:val="ListParagraph"/>
        <w:numPr>
          <w:ilvl w:val="0"/>
          <w:numId w:val="7"/>
        </w:numPr>
        <w:spacing w:after="120" w:line="240" w:lineRule="auto"/>
        <w:ind w:left="1440"/>
        <w:contextualSpacing w:val="0"/>
        <w:jc w:val="both"/>
        <w:rPr>
          <w:rFonts w:ascii="Arial" w:hAnsi="Arial" w:cs="Arial"/>
        </w:rPr>
      </w:pPr>
      <w:r w:rsidRPr="00CD5047">
        <w:rPr>
          <w:rFonts w:ascii="Arial" w:hAnsi="Arial" w:cs="Arial"/>
        </w:rPr>
        <w:t xml:space="preserve">Prior to </w:t>
      </w:r>
      <w:r w:rsidR="0042269E">
        <w:rPr>
          <w:rFonts w:ascii="Arial" w:hAnsi="Arial" w:cs="Arial"/>
        </w:rPr>
        <w:t xml:space="preserve">the </w:t>
      </w:r>
      <w:r w:rsidRPr="00CD5047">
        <w:rPr>
          <w:rFonts w:ascii="Arial" w:hAnsi="Arial" w:cs="Arial"/>
        </w:rPr>
        <w:t xml:space="preserve">City’s execution of this Agreement, </w:t>
      </w:r>
      <w:r w:rsidR="0042269E">
        <w:rPr>
          <w:rFonts w:ascii="Arial" w:hAnsi="Arial" w:cs="Arial"/>
        </w:rPr>
        <w:t>Contractor</w:t>
      </w:r>
      <w:r w:rsidRPr="00CD5047">
        <w:rPr>
          <w:rFonts w:ascii="Arial" w:hAnsi="Arial" w:cs="Arial"/>
        </w:rPr>
        <w:t xml:space="preserve"> shall complete a City of Fresno conflict of interest disclosure statement in the form as set forth in Exhibit </w:t>
      </w:r>
      <w:r w:rsidR="00132A36">
        <w:rPr>
          <w:rFonts w:ascii="Arial" w:hAnsi="Arial" w:cs="Arial"/>
        </w:rPr>
        <w:t>D</w:t>
      </w:r>
      <w:r w:rsidRPr="00CD5047">
        <w:rPr>
          <w:rFonts w:ascii="Arial" w:hAnsi="Arial" w:cs="Arial"/>
        </w:rPr>
        <w:t xml:space="preserve">. During the term of this Agreement, </w:t>
      </w:r>
      <w:r w:rsidR="0042269E">
        <w:rPr>
          <w:rFonts w:ascii="Arial" w:hAnsi="Arial" w:cs="Arial"/>
        </w:rPr>
        <w:t>Contractor</w:t>
      </w:r>
      <w:r w:rsidRPr="00CD5047">
        <w:rPr>
          <w:rFonts w:ascii="Arial" w:hAnsi="Arial" w:cs="Arial"/>
        </w:rPr>
        <w:t xml:space="preserve"> shall have the obligation and duty to immediately notify </w:t>
      </w:r>
      <w:r w:rsidR="0042269E">
        <w:rPr>
          <w:rFonts w:ascii="Arial" w:hAnsi="Arial" w:cs="Arial"/>
        </w:rPr>
        <w:t xml:space="preserve">the </w:t>
      </w:r>
      <w:r w:rsidRPr="00CD5047">
        <w:rPr>
          <w:rFonts w:ascii="Arial" w:hAnsi="Arial" w:cs="Arial"/>
        </w:rPr>
        <w:t xml:space="preserve">City in writing of any change to the information provided by </w:t>
      </w:r>
      <w:r w:rsidR="0042269E">
        <w:rPr>
          <w:rFonts w:ascii="Arial" w:hAnsi="Arial" w:cs="Arial"/>
        </w:rPr>
        <w:t>Contractor</w:t>
      </w:r>
      <w:r w:rsidRPr="00CD5047">
        <w:rPr>
          <w:rFonts w:ascii="Arial" w:hAnsi="Arial" w:cs="Arial"/>
        </w:rPr>
        <w:t xml:space="preserve"> in such statement.</w:t>
      </w:r>
    </w:p>
    <w:p w14:paraId="37D37DF1" w14:textId="54C0AAEA" w:rsidR="00B8680B" w:rsidRPr="00CD5047" w:rsidRDefault="0042269E" w:rsidP="00CD5047">
      <w:pPr>
        <w:pStyle w:val="ListParagraph"/>
        <w:numPr>
          <w:ilvl w:val="0"/>
          <w:numId w:val="7"/>
        </w:numPr>
        <w:spacing w:after="120" w:line="240" w:lineRule="auto"/>
        <w:ind w:left="1440"/>
        <w:contextualSpacing w:val="0"/>
        <w:jc w:val="both"/>
        <w:rPr>
          <w:rFonts w:ascii="Arial" w:hAnsi="Arial" w:cs="Arial"/>
        </w:rPr>
      </w:pPr>
      <w:r>
        <w:rPr>
          <w:rFonts w:ascii="Arial" w:hAnsi="Arial" w:cs="Arial"/>
        </w:rPr>
        <w:t>Contractor</w:t>
      </w:r>
      <w:r w:rsidR="00B8680B" w:rsidRPr="00CD5047">
        <w:rPr>
          <w:rFonts w:ascii="Arial" w:hAnsi="Arial" w:cs="Arial"/>
        </w:rPr>
        <w:t xml:space="preserve"> shall comply, and require its subcontractors to comply, with all applicable (i) professional canons and requirements governing avoidance of impermissible client conflicts; and (ii) federal, state, and local conflict of interest laws and regulations including, without limitation, California Government Code Section 1090 et. seq., the California Political Reform Act </w:t>
      </w:r>
      <w:r w:rsidR="00B8680B" w:rsidRPr="00CD5047">
        <w:rPr>
          <w:rFonts w:ascii="Arial" w:hAnsi="Arial" w:cs="Arial"/>
        </w:rPr>
        <w:lastRenderedPageBreak/>
        <w:t xml:space="preserve">(California Government Code Section 87100 et. seq.) and the regulations of the Fair Political Practices Commission concerning disclosure and disqualification (2 California Code of Regulations Section 18700 et. seq.). At any time, upon written request of </w:t>
      </w:r>
      <w:r>
        <w:rPr>
          <w:rFonts w:ascii="Arial" w:hAnsi="Arial" w:cs="Arial"/>
        </w:rPr>
        <w:t xml:space="preserve">the </w:t>
      </w:r>
      <w:r w:rsidR="00B8680B" w:rsidRPr="00CD5047">
        <w:rPr>
          <w:rFonts w:ascii="Arial" w:hAnsi="Arial" w:cs="Arial"/>
        </w:rPr>
        <w:t xml:space="preserve">City, </w:t>
      </w:r>
      <w:r>
        <w:rPr>
          <w:rFonts w:ascii="Arial" w:hAnsi="Arial" w:cs="Arial"/>
        </w:rPr>
        <w:t>Contractor</w:t>
      </w:r>
      <w:r w:rsidR="00B8680B" w:rsidRPr="00CD5047">
        <w:rPr>
          <w:rFonts w:ascii="Arial" w:hAnsi="Arial" w:cs="Arial"/>
        </w:rPr>
        <w:t xml:space="preserve"> shall provide a written opinion of its legal counsel and that of any subcontractor that, after a due diligent inquiry, </w:t>
      </w:r>
      <w:r>
        <w:rPr>
          <w:rFonts w:ascii="Arial" w:hAnsi="Arial" w:cs="Arial"/>
        </w:rPr>
        <w:t>Contractor</w:t>
      </w:r>
      <w:r w:rsidR="00B8680B" w:rsidRPr="00CD5047">
        <w:rPr>
          <w:rFonts w:ascii="Arial" w:hAnsi="Arial" w:cs="Arial"/>
        </w:rPr>
        <w:t xml:space="preserve"> and the respective subcontractor(s) are in full compliance with all laws and regulations. </w:t>
      </w:r>
      <w:r>
        <w:rPr>
          <w:rFonts w:ascii="Arial" w:hAnsi="Arial" w:cs="Arial"/>
        </w:rPr>
        <w:t>Contractor</w:t>
      </w:r>
      <w:r w:rsidR="00B8680B" w:rsidRPr="00CD5047">
        <w:rPr>
          <w:rFonts w:ascii="Arial" w:hAnsi="Arial" w:cs="Arial"/>
        </w:rPr>
        <w:t xml:space="preserve"> shall take, and require its subcontractors to take, reasonable steps to avoid any appearance of a conflict of interest. Upon discovery of any facts giving rise to the appearance of a conflict of interest, </w:t>
      </w:r>
      <w:r>
        <w:rPr>
          <w:rFonts w:ascii="Arial" w:hAnsi="Arial" w:cs="Arial"/>
        </w:rPr>
        <w:t>Contractor</w:t>
      </w:r>
      <w:r w:rsidR="00B8680B" w:rsidRPr="00CD5047">
        <w:rPr>
          <w:rFonts w:ascii="Arial" w:hAnsi="Arial" w:cs="Arial"/>
        </w:rPr>
        <w:t xml:space="preserve"> shall immediately notify </w:t>
      </w:r>
      <w:r>
        <w:rPr>
          <w:rFonts w:ascii="Arial" w:hAnsi="Arial" w:cs="Arial"/>
        </w:rPr>
        <w:t xml:space="preserve">the </w:t>
      </w:r>
      <w:r w:rsidR="00B8680B" w:rsidRPr="00CD5047">
        <w:rPr>
          <w:rFonts w:ascii="Arial" w:hAnsi="Arial" w:cs="Arial"/>
        </w:rPr>
        <w:t xml:space="preserve">City of these facts in writing. </w:t>
      </w:r>
    </w:p>
    <w:p w14:paraId="479351DB" w14:textId="69F08FD0" w:rsidR="00B8680B" w:rsidRPr="00CD5047" w:rsidRDefault="0042269E" w:rsidP="00CD5047">
      <w:pPr>
        <w:pStyle w:val="ListParagraph"/>
        <w:numPr>
          <w:ilvl w:val="0"/>
          <w:numId w:val="7"/>
        </w:numPr>
        <w:spacing w:after="120" w:line="240" w:lineRule="auto"/>
        <w:ind w:left="1440"/>
        <w:contextualSpacing w:val="0"/>
        <w:jc w:val="both"/>
        <w:rPr>
          <w:rFonts w:ascii="Arial" w:hAnsi="Arial" w:cs="Arial"/>
        </w:rPr>
      </w:pPr>
      <w:r>
        <w:rPr>
          <w:rFonts w:ascii="Arial" w:hAnsi="Arial" w:cs="Arial"/>
        </w:rPr>
        <w:t>Contractor’s</w:t>
      </w:r>
      <w:r w:rsidR="00B8680B" w:rsidRPr="00CD5047">
        <w:rPr>
          <w:rFonts w:ascii="Arial" w:hAnsi="Arial" w:cs="Arial"/>
        </w:rPr>
        <w:t xml:space="preserve"> duties and services under this Agreement shall not include preparing or assisting the City with any portion of the City’s preparation of a request for proposals, request for qualifications, or any other solicitation regarding a subsequent or additional contract with the City. The City entering this Agreement shall at all times retain responsibility for public contracting, including with respect to any subsequent phase of this Project. </w:t>
      </w:r>
      <w:r>
        <w:rPr>
          <w:rFonts w:ascii="Arial" w:hAnsi="Arial" w:cs="Arial"/>
        </w:rPr>
        <w:t>Contractor’s</w:t>
      </w:r>
      <w:r w:rsidR="00B8680B" w:rsidRPr="00CD5047">
        <w:rPr>
          <w:rFonts w:ascii="Arial" w:hAnsi="Arial" w:cs="Arial"/>
        </w:rPr>
        <w:t xml:space="preserve"> participation in the planning, discussions, or drawing of project plans or specifications shall be limited to conceptual, preliminary, or initial plans or specifications. </w:t>
      </w:r>
      <w:r w:rsidR="00EA6607">
        <w:rPr>
          <w:rFonts w:ascii="Arial" w:hAnsi="Arial" w:cs="Arial"/>
        </w:rPr>
        <w:t>Contractor</w:t>
      </w:r>
      <w:r w:rsidR="00B8680B" w:rsidRPr="00CD5047">
        <w:rPr>
          <w:rFonts w:ascii="Arial" w:hAnsi="Arial" w:cs="Arial"/>
        </w:rPr>
        <w:t xml:space="preserve"> shall cooperate with the City to ensure that all bidders for a subsequent contract on any subsequent phase of this Project have access to the same information, including all conceptual, preliminary, or initial plans or specifications prepared by </w:t>
      </w:r>
      <w:r w:rsidR="00EA6607">
        <w:rPr>
          <w:rFonts w:ascii="Arial" w:hAnsi="Arial" w:cs="Arial"/>
        </w:rPr>
        <w:t>Contractor</w:t>
      </w:r>
      <w:r w:rsidR="00B8680B" w:rsidRPr="00CD5047">
        <w:rPr>
          <w:rFonts w:ascii="Arial" w:hAnsi="Arial" w:cs="Arial"/>
        </w:rPr>
        <w:t xml:space="preserve"> pursuant to this Agreement.</w:t>
      </w:r>
    </w:p>
    <w:p w14:paraId="79B81E17" w14:textId="5B18658E" w:rsidR="00B8680B" w:rsidRPr="00CD5047" w:rsidRDefault="00B8680B" w:rsidP="00CD5047">
      <w:pPr>
        <w:pStyle w:val="ListParagraph"/>
        <w:numPr>
          <w:ilvl w:val="0"/>
          <w:numId w:val="7"/>
        </w:numPr>
        <w:spacing w:after="120" w:line="240" w:lineRule="auto"/>
        <w:ind w:left="1440"/>
        <w:contextualSpacing w:val="0"/>
        <w:jc w:val="both"/>
        <w:rPr>
          <w:rFonts w:ascii="Arial" w:hAnsi="Arial" w:cs="Arial"/>
        </w:rPr>
      </w:pPr>
      <w:r w:rsidRPr="00CD5047">
        <w:rPr>
          <w:rFonts w:ascii="Arial" w:hAnsi="Arial" w:cs="Arial"/>
        </w:rPr>
        <w:t xml:space="preserve">In performing the work or services to be provided hereunder, </w:t>
      </w:r>
      <w:r w:rsidR="00EA6607">
        <w:rPr>
          <w:rFonts w:ascii="Arial" w:hAnsi="Arial" w:cs="Arial"/>
        </w:rPr>
        <w:t>Contractor</w:t>
      </w:r>
      <w:r w:rsidRPr="00CD5047">
        <w:rPr>
          <w:rFonts w:ascii="Arial" w:hAnsi="Arial" w:cs="Arial"/>
        </w:rPr>
        <w:t xml:space="preserve"> shall not employ or retain the services of any person while such person either is employed by </w:t>
      </w:r>
      <w:r w:rsidR="00EA6607">
        <w:rPr>
          <w:rFonts w:ascii="Arial" w:hAnsi="Arial" w:cs="Arial"/>
        </w:rPr>
        <w:t xml:space="preserve">the </w:t>
      </w:r>
      <w:r w:rsidRPr="00CD5047">
        <w:rPr>
          <w:rFonts w:ascii="Arial" w:hAnsi="Arial" w:cs="Arial"/>
        </w:rPr>
        <w:t>City or is a member of any City council, commission, board, committee, or similar City body. This requirement may be waived in writing by the City Manager, if no actual or potential conflict is involved.</w:t>
      </w:r>
    </w:p>
    <w:p w14:paraId="276748E6" w14:textId="3B5B0020" w:rsidR="00B8680B" w:rsidRPr="00CD5047" w:rsidRDefault="00EA6607" w:rsidP="00CD5047">
      <w:pPr>
        <w:pStyle w:val="ListParagraph"/>
        <w:numPr>
          <w:ilvl w:val="0"/>
          <w:numId w:val="7"/>
        </w:numPr>
        <w:spacing w:after="120" w:line="240" w:lineRule="auto"/>
        <w:ind w:left="1440"/>
        <w:contextualSpacing w:val="0"/>
        <w:jc w:val="both"/>
        <w:rPr>
          <w:rFonts w:ascii="Arial" w:hAnsi="Arial" w:cs="Arial"/>
        </w:rPr>
      </w:pPr>
      <w:r>
        <w:rPr>
          <w:rFonts w:ascii="Arial" w:hAnsi="Arial" w:cs="Arial"/>
        </w:rPr>
        <w:t>Contractor</w:t>
      </w:r>
      <w:r w:rsidR="00B8680B" w:rsidRPr="00CD5047">
        <w:rPr>
          <w:rFonts w:ascii="Arial" w:hAnsi="Arial" w:cs="Arial"/>
        </w:rPr>
        <w:t xml:space="preserve"> represents and warrants that it has not paid or agreed to pay any compensation, contingent or otherwise, direct or indirect, to solicit, or procure this Agreement or any rights/benefits hereunder.</w:t>
      </w:r>
    </w:p>
    <w:p w14:paraId="406472CD" w14:textId="2ACFB9E5" w:rsidR="00B8680B" w:rsidRPr="00CD5047" w:rsidRDefault="00EA6607" w:rsidP="00CD5047">
      <w:pPr>
        <w:pStyle w:val="ListParagraph"/>
        <w:numPr>
          <w:ilvl w:val="0"/>
          <w:numId w:val="7"/>
        </w:numPr>
        <w:spacing w:after="120" w:line="240" w:lineRule="auto"/>
        <w:ind w:left="1440"/>
        <w:contextualSpacing w:val="0"/>
        <w:jc w:val="both"/>
        <w:rPr>
          <w:rFonts w:ascii="Arial" w:hAnsi="Arial" w:cs="Arial"/>
        </w:rPr>
      </w:pPr>
      <w:r>
        <w:rPr>
          <w:rFonts w:ascii="Arial" w:hAnsi="Arial" w:cs="Arial"/>
        </w:rPr>
        <w:t>Contractor</w:t>
      </w:r>
      <w:r w:rsidR="00B8680B" w:rsidRPr="00CD5047">
        <w:rPr>
          <w:rFonts w:ascii="Arial" w:hAnsi="Arial" w:cs="Arial"/>
        </w:rPr>
        <w:t xml:space="preserve"> and any of its subcontractors shall have no interest, direct or indirect, in any other contract with a third party in connection with this Project unless such interest is in accordance with all applicable law and fully disclosed to and approved by the City Manager, in advance and in writing. Notwithstanding any approval given by the City Manager under this provision, </w:t>
      </w:r>
      <w:r>
        <w:rPr>
          <w:rFonts w:ascii="Arial" w:hAnsi="Arial" w:cs="Arial"/>
        </w:rPr>
        <w:t>Contractor</w:t>
      </w:r>
      <w:r w:rsidR="00B8680B" w:rsidRPr="00CD5047">
        <w:rPr>
          <w:rFonts w:ascii="Arial" w:hAnsi="Arial" w:cs="Arial"/>
        </w:rPr>
        <w:t xml:space="preserve"> shall remain responsible for complying with Section </w:t>
      </w:r>
      <w:r>
        <w:rPr>
          <w:rFonts w:ascii="Arial" w:hAnsi="Arial" w:cs="Arial"/>
        </w:rPr>
        <w:t>11</w:t>
      </w:r>
      <w:r w:rsidR="00B8680B" w:rsidRPr="00CD5047">
        <w:rPr>
          <w:rFonts w:ascii="Arial" w:hAnsi="Arial" w:cs="Arial"/>
        </w:rPr>
        <w:t>(a), above.</w:t>
      </w:r>
    </w:p>
    <w:p w14:paraId="6894F4BE" w14:textId="5E557370" w:rsidR="00B8680B" w:rsidRPr="00CD5047" w:rsidRDefault="00B8680B" w:rsidP="00CD5047">
      <w:pPr>
        <w:pStyle w:val="ListParagraph"/>
        <w:numPr>
          <w:ilvl w:val="0"/>
          <w:numId w:val="7"/>
        </w:numPr>
        <w:spacing w:after="120" w:line="240" w:lineRule="auto"/>
        <w:ind w:left="1440"/>
        <w:contextualSpacing w:val="0"/>
        <w:jc w:val="both"/>
        <w:rPr>
          <w:rFonts w:ascii="Arial" w:hAnsi="Arial" w:cs="Arial"/>
        </w:rPr>
      </w:pPr>
      <w:r w:rsidRPr="00CD5047">
        <w:rPr>
          <w:rFonts w:ascii="Arial" w:hAnsi="Arial" w:cs="Arial"/>
        </w:rPr>
        <w:t xml:space="preserve">If </w:t>
      </w:r>
      <w:r w:rsidR="00EA6607">
        <w:rPr>
          <w:rFonts w:ascii="Arial" w:hAnsi="Arial" w:cs="Arial"/>
        </w:rPr>
        <w:t>Contractor</w:t>
      </w:r>
      <w:r w:rsidRPr="00CD5047">
        <w:rPr>
          <w:rFonts w:ascii="Arial" w:hAnsi="Arial" w:cs="Arial"/>
        </w:rPr>
        <w:t xml:space="preserve"> should subcontract all or any portion of the work to be performed or services to be provided under this Agreement, </w:t>
      </w:r>
      <w:r w:rsidR="00EA6607">
        <w:rPr>
          <w:rFonts w:ascii="Arial" w:hAnsi="Arial" w:cs="Arial"/>
        </w:rPr>
        <w:t>Contractor</w:t>
      </w:r>
      <w:r w:rsidRPr="00CD5047">
        <w:rPr>
          <w:rFonts w:ascii="Arial" w:hAnsi="Arial" w:cs="Arial"/>
        </w:rPr>
        <w:t xml:space="preserve"> shall include the provisions of this Section </w:t>
      </w:r>
      <w:r w:rsidR="00EA6607">
        <w:rPr>
          <w:rFonts w:ascii="Arial" w:hAnsi="Arial" w:cs="Arial"/>
        </w:rPr>
        <w:t>11</w:t>
      </w:r>
      <w:r w:rsidRPr="00CD5047">
        <w:rPr>
          <w:rFonts w:ascii="Arial" w:hAnsi="Arial" w:cs="Arial"/>
        </w:rPr>
        <w:t xml:space="preserve"> in each subcontract and require its subcontractors to comply therewith.</w:t>
      </w:r>
    </w:p>
    <w:p w14:paraId="554D7737" w14:textId="217E491C" w:rsidR="00B8680B" w:rsidRPr="00CD5047" w:rsidRDefault="00B8680B" w:rsidP="00CD5047">
      <w:pPr>
        <w:pStyle w:val="ListParagraph"/>
        <w:numPr>
          <w:ilvl w:val="0"/>
          <w:numId w:val="7"/>
        </w:numPr>
        <w:spacing w:after="120" w:line="240" w:lineRule="auto"/>
        <w:ind w:left="1440"/>
        <w:jc w:val="both"/>
        <w:rPr>
          <w:rFonts w:ascii="Arial" w:hAnsi="Arial" w:cs="Arial"/>
        </w:rPr>
      </w:pPr>
      <w:r w:rsidRPr="00CD5047">
        <w:rPr>
          <w:rFonts w:ascii="Arial" w:hAnsi="Arial" w:cs="Arial"/>
        </w:rPr>
        <w:lastRenderedPageBreak/>
        <w:t xml:space="preserve">This Section </w:t>
      </w:r>
      <w:r w:rsidR="00EA6607">
        <w:rPr>
          <w:rFonts w:ascii="Arial" w:hAnsi="Arial" w:cs="Arial"/>
        </w:rPr>
        <w:t>11</w:t>
      </w:r>
      <w:r w:rsidRPr="00CD5047">
        <w:rPr>
          <w:rFonts w:ascii="Arial" w:hAnsi="Arial" w:cs="Arial"/>
        </w:rPr>
        <w:t xml:space="preserve"> shall survive expiration or termination of this Agreement.</w:t>
      </w:r>
    </w:p>
    <w:p w14:paraId="6EECD76D" w14:textId="68CC6298" w:rsidR="008B0CC6" w:rsidRPr="00CD5047" w:rsidRDefault="002350A8" w:rsidP="0032732E">
      <w:pPr>
        <w:spacing w:after="120" w:line="240" w:lineRule="auto"/>
        <w:jc w:val="both"/>
        <w:rPr>
          <w:rFonts w:ascii="Arial" w:hAnsi="Arial" w:cs="Arial"/>
        </w:rPr>
      </w:pPr>
      <w:r>
        <w:rPr>
          <w:rFonts w:ascii="Arial" w:hAnsi="Arial" w:cs="Arial"/>
          <w:b/>
          <w:bCs/>
        </w:rPr>
        <w:t>11</w:t>
      </w:r>
      <w:r w:rsidR="00B8680B">
        <w:rPr>
          <w:rFonts w:ascii="Arial" w:hAnsi="Arial" w:cs="Arial"/>
          <w:b/>
          <w:bCs/>
        </w:rPr>
        <w:t>.</w:t>
      </w:r>
      <w:r w:rsidR="00B8680B">
        <w:rPr>
          <w:rFonts w:ascii="Arial" w:hAnsi="Arial" w:cs="Arial"/>
          <w:b/>
          <w:bCs/>
        </w:rPr>
        <w:tab/>
      </w:r>
      <w:r w:rsidR="008B0CC6">
        <w:rPr>
          <w:rFonts w:ascii="Arial" w:hAnsi="Arial" w:cs="Arial"/>
          <w:b/>
          <w:bCs/>
          <w:u w:val="single"/>
        </w:rPr>
        <w:t>General Terms</w:t>
      </w:r>
      <w:r w:rsidR="008B0CC6">
        <w:rPr>
          <w:rFonts w:ascii="Arial" w:hAnsi="Arial" w:cs="Arial"/>
          <w:b/>
          <w:bCs/>
        </w:rPr>
        <w:t xml:space="preserve">.  </w:t>
      </w:r>
      <w:r w:rsidR="008B0CC6" w:rsidRPr="00CD5047">
        <w:rPr>
          <w:rFonts w:ascii="Arial" w:hAnsi="Arial" w:cs="Arial"/>
        </w:rPr>
        <w:t xml:space="preserve">Prior to execution of this Agreement by </w:t>
      </w:r>
      <w:r w:rsidR="00531491">
        <w:rPr>
          <w:rFonts w:ascii="Arial" w:hAnsi="Arial" w:cs="Arial"/>
        </w:rPr>
        <w:t xml:space="preserve">the </w:t>
      </w:r>
      <w:r w:rsidR="008B0CC6" w:rsidRPr="00CD5047">
        <w:rPr>
          <w:rFonts w:ascii="Arial" w:hAnsi="Arial" w:cs="Arial"/>
        </w:rPr>
        <w:t xml:space="preserve">City, </w:t>
      </w:r>
      <w:r w:rsidR="008B0CC6">
        <w:rPr>
          <w:rFonts w:ascii="Arial" w:hAnsi="Arial" w:cs="Arial"/>
        </w:rPr>
        <w:t>Contractor</w:t>
      </w:r>
      <w:r w:rsidR="008B0CC6" w:rsidRPr="00CD5047">
        <w:rPr>
          <w:rFonts w:ascii="Arial" w:hAnsi="Arial" w:cs="Arial"/>
        </w:rPr>
        <w:t xml:space="preserve"> shall have provided evidence to </w:t>
      </w:r>
      <w:r w:rsidR="008B0CC6">
        <w:rPr>
          <w:rFonts w:ascii="Arial" w:hAnsi="Arial" w:cs="Arial"/>
        </w:rPr>
        <w:t xml:space="preserve">the </w:t>
      </w:r>
      <w:r w:rsidR="008B0CC6" w:rsidRPr="00CD5047">
        <w:rPr>
          <w:rFonts w:ascii="Arial" w:hAnsi="Arial" w:cs="Arial"/>
        </w:rPr>
        <w:t xml:space="preserve">City that </w:t>
      </w:r>
      <w:r w:rsidR="008B0CC6">
        <w:rPr>
          <w:rFonts w:ascii="Arial" w:hAnsi="Arial" w:cs="Arial"/>
        </w:rPr>
        <w:t>Contractor</w:t>
      </w:r>
      <w:r w:rsidR="008B0CC6" w:rsidRPr="00CD5047">
        <w:rPr>
          <w:rFonts w:ascii="Arial" w:hAnsi="Arial" w:cs="Arial"/>
        </w:rPr>
        <w:t xml:space="preserve"> is licensed to perform the services called for by this Agreement (or that no license is required). If </w:t>
      </w:r>
      <w:r w:rsidR="00531491">
        <w:rPr>
          <w:rFonts w:ascii="Arial" w:hAnsi="Arial" w:cs="Arial"/>
        </w:rPr>
        <w:t>Contractor</w:t>
      </w:r>
      <w:r w:rsidR="008B0CC6" w:rsidRPr="00CD5047">
        <w:rPr>
          <w:rFonts w:ascii="Arial" w:hAnsi="Arial" w:cs="Arial"/>
        </w:rPr>
        <w:t xml:space="preserve"> should subcontract all or any portion of the work or services to be performed under this Agreement, </w:t>
      </w:r>
      <w:r w:rsidR="00531491">
        <w:rPr>
          <w:rFonts w:ascii="Arial" w:hAnsi="Arial" w:cs="Arial"/>
        </w:rPr>
        <w:t>Contactor</w:t>
      </w:r>
      <w:r w:rsidR="008B0CC6" w:rsidRPr="00CD5047">
        <w:rPr>
          <w:rFonts w:ascii="Arial" w:hAnsi="Arial" w:cs="Arial"/>
        </w:rPr>
        <w:t xml:space="preserve"> shall require each subcontractor to provide evidence to </w:t>
      </w:r>
      <w:r w:rsidR="00531491">
        <w:rPr>
          <w:rFonts w:ascii="Arial" w:hAnsi="Arial" w:cs="Arial"/>
        </w:rPr>
        <w:t xml:space="preserve">the </w:t>
      </w:r>
      <w:r w:rsidR="008B0CC6" w:rsidRPr="00CD5047">
        <w:rPr>
          <w:rFonts w:ascii="Arial" w:hAnsi="Arial" w:cs="Arial"/>
        </w:rPr>
        <w:t>City that subcontractor is licensed to perform the services called for by this Agreement (or that no license is required) before beginning work.</w:t>
      </w:r>
    </w:p>
    <w:p w14:paraId="14BF64B6" w14:textId="69F1DF32" w:rsidR="00531491" w:rsidRDefault="008B0CC6">
      <w:pPr>
        <w:spacing w:after="120" w:line="240" w:lineRule="auto"/>
        <w:jc w:val="both"/>
        <w:rPr>
          <w:rFonts w:ascii="Arial" w:hAnsi="Arial" w:cs="Arial"/>
        </w:rPr>
      </w:pPr>
      <w:r>
        <w:rPr>
          <w:rFonts w:ascii="Arial" w:hAnsi="Arial" w:cs="Arial"/>
          <w:b/>
          <w:bCs/>
        </w:rPr>
        <w:t>1</w:t>
      </w:r>
      <w:r w:rsidR="002350A8">
        <w:rPr>
          <w:rFonts w:ascii="Arial" w:hAnsi="Arial" w:cs="Arial"/>
          <w:b/>
          <w:bCs/>
        </w:rPr>
        <w:t>2</w:t>
      </w:r>
      <w:r w:rsidR="00C810C2" w:rsidRPr="00C9263D">
        <w:rPr>
          <w:rFonts w:ascii="Arial" w:hAnsi="Arial" w:cs="Arial"/>
          <w:b/>
          <w:bCs/>
        </w:rPr>
        <w:t xml:space="preserve">. </w:t>
      </w:r>
      <w:r w:rsidR="00EE037A" w:rsidRPr="00C9263D">
        <w:rPr>
          <w:rFonts w:ascii="Arial" w:hAnsi="Arial" w:cs="Arial"/>
          <w:b/>
          <w:bCs/>
        </w:rPr>
        <w:tab/>
      </w:r>
      <w:r w:rsidR="00531491">
        <w:rPr>
          <w:rFonts w:ascii="Arial" w:hAnsi="Arial" w:cs="Arial"/>
          <w:b/>
          <w:bCs/>
          <w:u w:val="single"/>
        </w:rPr>
        <w:t>Independent Contractor</w:t>
      </w:r>
      <w:r>
        <w:rPr>
          <w:rFonts w:ascii="Arial" w:hAnsi="Arial" w:cs="Arial"/>
          <w:b/>
          <w:bCs/>
        </w:rPr>
        <w:t xml:space="preserve">. </w:t>
      </w:r>
      <w:r>
        <w:rPr>
          <w:rFonts w:ascii="Arial" w:hAnsi="Arial" w:cs="Arial"/>
        </w:rPr>
        <w:t xml:space="preserve"> </w:t>
      </w:r>
    </w:p>
    <w:p w14:paraId="4785FA94" w14:textId="048FF0B5" w:rsidR="00531491" w:rsidRPr="00531491" w:rsidRDefault="00531491" w:rsidP="00CD5047">
      <w:pPr>
        <w:spacing w:after="120" w:line="240" w:lineRule="auto"/>
        <w:ind w:left="1440" w:hanging="720"/>
        <w:jc w:val="both"/>
        <w:rPr>
          <w:rFonts w:ascii="Arial" w:hAnsi="Arial" w:cs="Arial"/>
        </w:rPr>
      </w:pPr>
      <w:r>
        <w:rPr>
          <w:rFonts w:ascii="Arial" w:hAnsi="Arial" w:cs="Arial"/>
        </w:rPr>
        <w:t>(a)</w:t>
      </w:r>
      <w:r>
        <w:rPr>
          <w:rFonts w:ascii="Arial" w:hAnsi="Arial" w:cs="Arial"/>
        </w:rPr>
        <w:tab/>
      </w:r>
      <w:r w:rsidRPr="00531491">
        <w:rPr>
          <w:rFonts w:ascii="Arial" w:hAnsi="Arial" w:cs="Arial"/>
        </w:rPr>
        <w:t xml:space="preserve">In the furnishing of the services provided for herein, </w:t>
      </w:r>
      <w:r>
        <w:rPr>
          <w:rFonts w:ascii="Arial" w:hAnsi="Arial" w:cs="Arial"/>
        </w:rPr>
        <w:t>Contractor</w:t>
      </w:r>
      <w:r w:rsidRPr="00531491">
        <w:rPr>
          <w:rFonts w:ascii="Arial" w:hAnsi="Arial" w:cs="Arial"/>
        </w:rPr>
        <w:t xml:space="preserve"> is acting solely as an independent contractor. Neither </w:t>
      </w:r>
      <w:r>
        <w:rPr>
          <w:rFonts w:ascii="Arial" w:hAnsi="Arial" w:cs="Arial"/>
        </w:rPr>
        <w:t>Contractor</w:t>
      </w:r>
      <w:r w:rsidRPr="00531491">
        <w:rPr>
          <w:rFonts w:ascii="Arial" w:hAnsi="Arial" w:cs="Arial"/>
        </w:rPr>
        <w:t xml:space="preserve">, nor any of its officers, agents, or employees shall be deemed an officer, agent, employee, joint </w:t>
      </w:r>
      <w:proofErr w:type="spellStart"/>
      <w:r w:rsidRPr="00531491">
        <w:rPr>
          <w:rFonts w:ascii="Arial" w:hAnsi="Arial" w:cs="Arial"/>
        </w:rPr>
        <w:t>venturer</w:t>
      </w:r>
      <w:proofErr w:type="spellEnd"/>
      <w:r w:rsidRPr="00531491">
        <w:rPr>
          <w:rFonts w:ascii="Arial" w:hAnsi="Arial" w:cs="Arial"/>
        </w:rPr>
        <w:t xml:space="preserve">, partner, or associate of </w:t>
      </w:r>
      <w:r>
        <w:rPr>
          <w:rFonts w:ascii="Arial" w:hAnsi="Arial" w:cs="Arial"/>
        </w:rPr>
        <w:t xml:space="preserve">the </w:t>
      </w:r>
      <w:r w:rsidRPr="00531491">
        <w:rPr>
          <w:rFonts w:ascii="Arial" w:hAnsi="Arial" w:cs="Arial"/>
        </w:rPr>
        <w:t xml:space="preserve">City for any purpose. </w:t>
      </w:r>
      <w:r>
        <w:rPr>
          <w:rFonts w:ascii="Arial" w:hAnsi="Arial" w:cs="Arial"/>
        </w:rPr>
        <w:t xml:space="preserve">The </w:t>
      </w:r>
      <w:r w:rsidRPr="00531491">
        <w:rPr>
          <w:rFonts w:ascii="Arial" w:hAnsi="Arial" w:cs="Arial"/>
        </w:rPr>
        <w:t xml:space="preserve">City shall have no right to control or supervise or direct the manner or method by which </w:t>
      </w:r>
      <w:r>
        <w:rPr>
          <w:rFonts w:ascii="Arial" w:hAnsi="Arial" w:cs="Arial"/>
        </w:rPr>
        <w:t xml:space="preserve">Contractor </w:t>
      </w:r>
      <w:r w:rsidRPr="00531491">
        <w:rPr>
          <w:rFonts w:ascii="Arial" w:hAnsi="Arial" w:cs="Arial"/>
        </w:rPr>
        <w:t xml:space="preserve">shall perform its work and functions. However, </w:t>
      </w:r>
      <w:r>
        <w:rPr>
          <w:rFonts w:ascii="Arial" w:hAnsi="Arial" w:cs="Arial"/>
        </w:rPr>
        <w:t xml:space="preserve">the </w:t>
      </w:r>
      <w:r w:rsidRPr="00531491">
        <w:rPr>
          <w:rFonts w:ascii="Arial" w:hAnsi="Arial" w:cs="Arial"/>
        </w:rPr>
        <w:t xml:space="preserve">City shall retain the right to administer this Agreement so as to verify that </w:t>
      </w:r>
      <w:r>
        <w:rPr>
          <w:rFonts w:ascii="Arial" w:hAnsi="Arial" w:cs="Arial"/>
        </w:rPr>
        <w:t>Contractor</w:t>
      </w:r>
      <w:r w:rsidRPr="00531491">
        <w:rPr>
          <w:rFonts w:ascii="Arial" w:hAnsi="Arial" w:cs="Arial"/>
        </w:rPr>
        <w:t xml:space="preserve"> is performing its obligations in accordance with the terms and conditions thereof.</w:t>
      </w:r>
    </w:p>
    <w:p w14:paraId="79EAE9F0" w14:textId="15B948D8" w:rsidR="00531491" w:rsidRPr="00531491" w:rsidRDefault="00531491" w:rsidP="00CD5047">
      <w:pPr>
        <w:spacing w:after="120" w:line="240" w:lineRule="auto"/>
        <w:ind w:left="1440" w:hanging="720"/>
        <w:jc w:val="both"/>
        <w:rPr>
          <w:rFonts w:ascii="Arial" w:hAnsi="Arial" w:cs="Arial"/>
        </w:rPr>
      </w:pPr>
      <w:r w:rsidRPr="00531491">
        <w:rPr>
          <w:rFonts w:ascii="Arial" w:hAnsi="Arial" w:cs="Arial"/>
        </w:rPr>
        <w:t>(b)</w:t>
      </w:r>
      <w:r w:rsidRPr="00531491">
        <w:rPr>
          <w:rFonts w:ascii="Arial" w:hAnsi="Arial" w:cs="Arial"/>
        </w:rPr>
        <w:tab/>
        <w:t xml:space="preserve">This Agreement does not evidence a partnership or joint venture between </w:t>
      </w:r>
      <w:r>
        <w:rPr>
          <w:rFonts w:ascii="Arial" w:hAnsi="Arial" w:cs="Arial"/>
        </w:rPr>
        <w:t>Contractor</w:t>
      </w:r>
      <w:r w:rsidRPr="00531491">
        <w:rPr>
          <w:rFonts w:ascii="Arial" w:hAnsi="Arial" w:cs="Arial"/>
        </w:rPr>
        <w:t xml:space="preserve"> and </w:t>
      </w:r>
      <w:r>
        <w:rPr>
          <w:rFonts w:ascii="Arial" w:hAnsi="Arial" w:cs="Arial"/>
        </w:rPr>
        <w:t xml:space="preserve">the </w:t>
      </w:r>
      <w:r w:rsidRPr="00531491">
        <w:rPr>
          <w:rFonts w:ascii="Arial" w:hAnsi="Arial" w:cs="Arial"/>
        </w:rPr>
        <w:t xml:space="preserve">City. </w:t>
      </w:r>
      <w:r>
        <w:rPr>
          <w:rFonts w:ascii="Arial" w:hAnsi="Arial" w:cs="Arial"/>
        </w:rPr>
        <w:t>Contractor</w:t>
      </w:r>
      <w:r w:rsidRPr="00531491">
        <w:rPr>
          <w:rFonts w:ascii="Arial" w:hAnsi="Arial" w:cs="Arial"/>
        </w:rPr>
        <w:t xml:space="preserve"> shall have no authority to bind </w:t>
      </w:r>
      <w:r>
        <w:rPr>
          <w:rFonts w:ascii="Arial" w:hAnsi="Arial" w:cs="Arial"/>
        </w:rPr>
        <w:t xml:space="preserve">the </w:t>
      </w:r>
      <w:r w:rsidRPr="00531491">
        <w:rPr>
          <w:rFonts w:ascii="Arial" w:hAnsi="Arial" w:cs="Arial"/>
        </w:rPr>
        <w:t xml:space="preserve">City absent </w:t>
      </w:r>
      <w:r>
        <w:rPr>
          <w:rFonts w:ascii="Arial" w:hAnsi="Arial" w:cs="Arial"/>
        </w:rPr>
        <w:t xml:space="preserve">the </w:t>
      </w:r>
      <w:r w:rsidRPr="00531491">
        <w:rPr>
          <w:rFonts w:ascii="Arial" w:hAnsi="Arial" w:cs="Arial"/>
        </w:rPr>
        <w:t xml:space="preserve">City’s express written consent. Except to the extent otherwise provided in this Agreement, </w:t>
      </w:r>
      <w:r>
        <w:rPr>
          <w:rFonts w:ascii="Arial" w:hAnsi="Arial" w:cs="Arial"/>
        </w:rPr>
        <w:t>Contractor</w:t>
      </w:r>
      <w:r w:rsidRPr="00531491">
        <w:rPr>
          <w:rFonts w:ascii="Arial" w:hAnsi="Arial" w:cs="Arial"/>
        </w:rPr>
        <w:t xml:space="preserve"> shall bear its own costs and expenses in pursuit thereof.</w:t>
      </w:r>
    </w:p>
    <w:p w14:paraId="45DAC7F9" w14:textId="6345C69D" w:rsidR="00EE037A" w:rsidRPr="00C9263D" w:rsidRDefault="00531491" w:rsidP="00CD5047">
      <w:pPr>
        <w:spacing w:after="120" w:line="240" w:lineRule="auto"/>
        <w:ind w:left="1440" w:hanging="720"/>
        <w:jc w:val="both"/>
        <w:rPr>
          <w:rFonts w:ascii="Arial" w:hAnsi="Arial" w:cs="Arial"/>
        </w:rPr>
      </w:pPr>
      <w:r w:rsidRPr="00531491">
        <w:rPr>
          <w:rFonts w:ascii="Arial" w:hAnsi="Arial" w:cs="Arial"/>
        </w:rPr>
        <w:t>(c)</w:t>
      </w:r>
      <w:r w:rsidRPr="00531491">
        <w:rPr>
          <w:rFonts w:ascii="Arial" w:hAnsi="Arial" w:cs="Arial"/>
        </w:rPr>
        <w:tab/>
        <w:t xml:space="preserve">Because of its status as an independent contractor, </w:t>
      </w:r>
      <w:r>
        <w:rPr>
          <w:rFonts w:ascii="Arial" w:hAnsi="Arial" w:cs="Arial"/>
        </w:rPr>
        <w:t>Contractor</w:t>
      </w:r>
      <w:r w:rsidRPr="00531491">
        <w:rPr>
          <w:rFonts w:ascii="Arial" w:hAnsi="Arial" w:cs="Arial"/>
        </w:rPr>
        <w:t xml:space="preserve"> and its officers, agents, and employees shall have absolutely no right to employment rights and benefits available to </w:t>
      </w:r>
      <w:r>
        <w:rPr>
          <w:rFonts w:ascii="Arial" w:hAnsi="Arial" w:cs="Arial"/>
        </w:rPr>
        <w:t xml:space="preserve">the </w:t>
      </w:r>
      <w:r w:rsidRPr="00531491">
        <w:rPr>
          <w:rFonts w:ascii="Arial" w:hAnsi="Arial" w:cs="Arial"/>
        </w:rPr>
        <w:t xml:space="preserve">City employees. </w:t>
      </w:r>
      <w:r>
        <w:rPr>
          <w:rFonts w:ascii="Arial" w:hAnsi="Arial" w:cs="Arial"/>
        </w:rPr>
        <w:t>Contractor</w:t>
      </w:r>
      <w:r w:rsidRPr="00531491">
        <w:rPr>
          <w:rFonts w:ascii="Arial" w:hAnsi="Arial" w:cs="Arial"/>
        </w:rPr>
        <w:t xml:space="preserve"> shall be solely liable and responsible for all payroll and tax withholding and for providing to, or on behalf of, its employees all employee benefits including, without limitation, health, welfare and retirement benefits. In addition, together with its other obligations under this Agreement, </w:t>
      </w:r>
      <w:r w:rsidR="00BA5F90">
        <w:rPr>
          <w:rFonts w:ascii="Arial" w:hAnsi="Arial" w:cs="Arial"/>
        </w:rPr>
        <w:t>Contractor</w:t>
      </w:r>
      <w:r w:rsidRPr="00531491">
        <w:rPr>
          <w:rFonts w:ascii="Arial" w:hAnsi="Arial" w:cs="Arial"/>
        </w:rPr>
        <w:t xml:space="preserve"> shall be solely responsible, indemnify, defend and save </w:t>
      </w:r>
      <w:r w:rsidR="00BA5F90">
        <w:rPr>
          <w:rFonts w:ascii="Arial" w:hAnsi="Arial" w:cs="Arial"/>
        </w:rPr>
        <w:t xml:space="preserve">the </w:t>
      </w:r>
      <w:r w:rsidRPr="00531491">
        <w:rPr>
          <w:rFonts w:ascii="Arial" w:hAnsi="Arial" w:cs="Arial"/>
        </w:rPr>
        <w:t xml:space="preserve">City harmless from all matters relating to employment and tax withholding for and payment of </w:t>
      </w:r>
      <w:r w:rsidR="00BA5F90">
        <w:rPr>
          <w:rFonts w:ascii="Arial" w:hAnsi="Arial" w:cs="Arial"/>
        </w:rPr>
        <w:t>Contractor’s</w:t>
      </w:r>
      <w:r w:rsidRPr="00531491">
        <w:rPr>
          <w:rFonts w:ascii="Arial" w:hAnsi="Arial" w:cs="Arial"/>
        </w:rPr>
        <w:t xml:space="preserve"> employees, including, without limitation, (i) compliance with Social Security and unemployment insurance withholding, payment of workers compensation benefits, and all other laws and regulations governing matters of employee withholding, taxes and payment; and (ii) any claim of right or interest in </w:t>
      </w:r>
      <w:r w:rsidR="00BA5F90">
        <w:rPr>
          <w:rFonts w:ascii="Arial" w:hAnsi="Arial" w:cs="Arial"/>
        </w:rPr>
        <w:t xml:space="preserve">the </w:t>
      </w:r>
      <w:r w:rsidRPr="00531491">
        <w:rPr>
          <w:rFonts w:ascii="Arial" w:hAnsi="Arial" w:cs="Arial"/>
        </w:rPr>
        <w:t xml:space="preserve">City employment benefits, entitlements, programs and/or funds offered employees of </w:t>
      </w:r>
      <w:r w:rsidR="00BA5F90">
        <w:rPr>
          <w:rFonts w:ascii="Arial" w:hAnsi="Arial" w:cs="Arial"/>
        </w:rPr>
        <w:t xml:space="preserve">the </w:t>
      </w:r>
      <w:r w:rsidRPr="00531491">
        <w:rPr>
          <w:rFonts w:ascii="Arial" w:hAnsi="Arial" w:cs="Arial"/>
        </w:rPr>
        <w:t xml:space="preserve">City whether arising by reason of any common law, de facto, leased, or co- employee rights or other theory. It is acknowledged that during the term of this Agreement, </w:t>
      </w:r>
      <w:r w:rsidR="00BA5F90">
        <w:rPr>
          <w:rFonts w:ascii="Arial" w:hAnsi="Arial" w:cs="Arial"/>
        </w:rPr>
        <w:t>Contractor</w:t>
      </w:r>
      <w:r w:rsidRPr="00531491">
        <w:rPr>
          <w:rFonts w:ascii="Arial" w:hAnsi="Arial" w:cs="Arial"/>
        </w:rPr>
        <w:t xml:space="preserve"> may be providing services to others unrelated to </w:t>
      </w:r>
      <w:r w:rsidR="00BA5F90">
        <w:rPr>
          <w:rFonts w:ascii="Arial" w:hAnsi="Arial" w:cs="Arial"/>
        </w:rPr>
        <w:t xml:space="preserve">the </w:t>
      </w:r>
      <w:r w:rsidRPr="00531491">
        <w:rPr>
          <w:rFonts w:ascii="Arial" w:hAnsi="Arial" w:cs="Arial"/>
        </w:rPr>
        <w:t>City or to this Agreement.</w:t>
      </w:r>
    </w:p>
    <w:p w14:paraId="30F3EE2E" w14:textId="06E16F66" w:rsidR="00BA5F90" w:rsidRPr="00CD5047" w:rsidRDefault="002350A8" w:rsidP="00531491">
      <w:pPr>
        <w:spacing w:after="120" w:line="240" w:lineRule="auto"/>
        <w:jc w:val="both"/>
        <w:rPr>
          <w:rFonts w:ascii="Arial" w:hAnsi="Arial" w:cs="Arial"/>
        </w:rPr>
      </w:pPr>
      <w:r>
        <w:rPr>
          <w:rFonts w:ascii="Arial" w:hAnsi="Arial" w:cs="Arial"/>
          <w:b/>
          <w:bCs/>
        </w:rPr>
        <w:t>13</w:t>
      </w:r>
      <w:r w:rsidR="00C810C2" w:rsidRPr="00C9263D">
        <w:rPr>
          <w:rFonts w:ascii="Arial" w:hAnsi="Arial" w:cs="Arial"/>
          <w:b/>
          <w:bCs/>
        </w:rPr>
        <w:t xml:space="preserve">. </w:t>
      </w:r>
      <w:r w:rsidR="00EE037A" w:rsidRPr="00C9263D">
        <w:rPr>
          <w:rFonts w:ascii="Arial" w:hAnsi="Arial" w:cs="Arial"/>
          <w:b/>
          <w:bCs/>
        </w:rPr>
        <w:tab/>
      </w:r>
      <w:r w:rsidR="00BA5F90" w:rsidRPr="00CD5047">
        <w:rPr>
          <w:rFonts w:ascii="Arial" w:hAnsi="Arial" w:cs="Arial"/>
          <w:b/>
          <w:bCs/>
          <w:u w:val="single"/>
        </w:rPr>
        <w:t>Notices</w:t>
      </w:r>
      <w:r w:rsidR="00BA5F90" w:rsidRPr="00BA5F90">
        <w:rPr>
          <w:rFonts w:ascii="Arial" w:hAnsi="Arial" w:cs="Arial"/>
          <w:b/>
          <w:bCs/>
        </w:rPr>
        <w:t xml:space="preserve">. </w:t>
      </w:r>
      <w:r w:rsidR="00BA5F90">
        <w:rPr>
          <w:rFonts w:ascii="Arial" w:hAnsi="Arial" w:cs="Arial"/>
          <w:b/>
          <w:bCs/>
        </w:rPr>
        <w:t xml:space="preserve"> </w:t>
      </w:r>
      <w:r w:rsidR="00BA5F90" w:rsidRPr="00CD5047">
        <w:rPr>
          <w:rFonts w:ascii="Arial" w:hAnsi="Arial" w:cs="Arial"/>
        </w:rPr>
        <w:t xml:space="preserve">Any notice required or intended to be given to either party under the terms of this Agreement shall be in writing and shall be deemed to be duly given if </w:t>
      </w:r>
      <w:r w:rsidR="00BA5F90" w:rsidRPr="00CD5047">
        <w:rPr>
          <w:rFonts w:ascii="Arial" w:hAnsi="Arial" w:cs="Arial"/>
        </w:rPr>
        <w:lastRenderedPageBreak/>
        <w:t>delivered personally, transmitted by facsimile followed by telephone confirmation of receipt, or sent by United States registered or certified mail, with postage prepaid, return receipt requested, addressed to the party to which notice is to be given at the party's address set forth on the signature page of this Agreement or at such other address as the parties may from time to time designate by written notice. Notices served by United States mail in the manner above described shall be deemed sufficiently served or given at the time of the mailing thereof.</w:t>
      </w:r>
    </w:p>
    <w:p w14:paraId="32AD187C" w14:textId="2FC2183E" w:rsidR="00531491" w:rsidRDefault="002350A8" w:rsidP="00531491">
      <w:pPr>
        <w:spacing w:after="120" w:line="240" w:lineRule="auto"/>
        <w:jc w:val="both"/>
        <w:rPr>
          <w:rFonts w:ascii="Arial" w:hAnsi="Arial" w:cs="Arial"/>
        </w:rPr>
      </w:pPr>
      <w:r>
        <w:rPr>
          <w:rFonts w:ascii="Arial" w:hAnsi="Arial" w:cs="Arial"/>
          <w:b/>
          <w:bCs/>
        </w:rPr>
        <w:t>14</w:t>
      </w:r>
      <w:r w:rsidR="00BA5F90">
        <w:rPr>
          <w:rFonts w:ascii="Arial" w:hAnsi="Arial" w:cs="Arial"/>
          <w:b/>
          <w:bCs/>
        </w:rPr>
        <w:t>.</w:t>
      </w:r>
      <w:r w:rsidR="00BA5F90">
        <w:rPr>
          <w:rFonts w:ascii="Arial" w:hAnsi="Arial" w:cs="Arial"/>
          <w:b/>
          <w:bCs/>
        </w:rPr>
        <w:tab/>
      </w:r>
      <w:r w:rsidR="00531491" w:rsidRPr="00C9263D">
        <w:rPr>
          <w:rFonts w:ascii="Arial" w:hAnsi="Arial" w:cs="Arial"/>
          <w:b/>
          <w:bCs/>
          <w:u w:val="single"/>
        </w:rPr>
        <w:t>Compliance With Governing Law</w:t>
      </w:r>
      <w:r w:rsidR="00531491">
        <w:rPr>
          <w:rFonts w:ascii="Arial" w:hAnsi="Arial" w:cs="Arial"/>
        </w:rPr>
        <w:t xml:space="preserve">.  </w:t>
      </w:r>
      <w:r w:rsidR="00A2717A" w:rsidRPr="00A2717A">
        <w:rPr>
          <w:rFonts w:ascii="Arial" w:hAnsi="Arial" w:cs="Arial"/>
        </w:rPr>
        <w:t xml:space="preserve">In providing the services required under this Agreement, </w:t>
      </w:r>
      <w:r w:rsidR="00A2717A">
        <w:rPr>
          <w:rFonts w:ascii="Arial" w:hAnsi="Arial" w:cs="Arial"/>
        </w:rPr>
        <w:t>Contactor</w:t>
      </w:r>
      <w:r w:rsidR="00A2717A" w:rsidRPr="00A2717A">
        <w:rPr>
          <w:rFonts w:ascii="Arial" w:hAnsi="Arial" w:cs="Arial"/>
        </w:rPr>
        <w:t xml:space="preserve"> shall at all times comply with all applicable laws of the United States, the State of California and City, and with all applicable regulations promulgated by federal, state, regional, or local administrative and regulatory agencies, now in force and as they may be enacted, issued, or amended during the term of this Agreement.</w:t>
      </w:r>
      <w:r w:rsidR="00A2717A">
        <w:rPr>
          <w:rFonts w:ascii="Arial" w:hAnsi="Arial" w:cs="Arial"/>
        </w:rPr>
        <w:t xml:space="preserve">  </w:t>
      </w:r>
      <w:r w:rsidR="00531491" w:rsidRPr="00C9263D">
        <w:rPr>
          <w:rFonts w:ascii="Arial" w:hAnsi="Arial" w:cs="Arial"/>
        </w:rPr>
        <w:t>No party in its performance of this Agreement shall employ discriminatory practices on the basis of race, religious creed, color, national origin,</w:t>
      </w:r>
      <w:r w:rsidR="00531491">
        <w:rPr>
          <w:rFonts w:ascii="Arial" w:hAnsi="Arial" w:cs="Arial"/>
        </w:rPr>
        <w:t xml:space="preserve"> </w:t>
      </w:r>
      <w:r w:rsidR="00531491" w:rsidRPr="00C9263D">
        <w:rPr>
          <w:rFonts w:ascii="Arial" w:hAnsi="Arial" w:cs="Arial"/>
        </w:rPr>
        <w:t>ancestry, physical disability, mental disability, medical condition, marital status, sex,</w:t>
      </w:r>
      <w:r w:rsidR="00531491">
        <w:rPr>
          <w:rFonts w:ascii="Arial" w:hAnsi="Arial" w:cs="Arial"/>
        </w:rPr>
        <w:t xml:space="preserve"> </w:t>
      </w:r>
      <w:r w:rsidR="00531491" w:rsidRPr="00C9263D">
        <w:rPr>
          <w:rFonts w:ascii="Arial" w:hAnsi="Arial" w:cs="Arial"/>
        </w:rPr>
        <w:t>age, sexual orientation, ethnicity, status as a disabled veteran or veteran of the Vietnam</w:t>
      </w:r>
      <w:r w:rsidR="00531491">
        <w:rPr>
          <w:rFonts w:ascii="Arial" w:hAnsi="Arial" w:cs="Arial"/>
        </w:rPr>
        <w:t xml:space="preserve"> </w:t>
      </w:r>
      <w:r w:rsidR="00531491" w:rsidRPr="00C9263D">
        <w:rPr>
          <w:rFonts w:ascii="Arial" w:hAnsi="Arial" w:cs="Arial"/>
        </w:rPr>
        <w:t>era.</w:t>
      </w:r>
    </w:p>
    <w:p w14:paraId="4FB2C025" w14:textId="1832BDFB" w:rsidR="00BA5F90" w:rsidRDefault="002350A8" w:rsidP="00B8680B">
      <w:pPr>
        <w:spacing w:after="120" w:line="240" w:lineRule="auto"/>
        <w:jc w:val="both"/>
        <w:rPr>
          <w:rFonts w:ascii="Arial" w:hAnsi="Arial" w:cs="Arial"/>
        </w:rPr>
      </w:pPr>
      <w:r>
        <w:rPr>
          <w:rFonts w:ascii="Arial" w:hAnsi="Arial" w:cs="Arial"/>
          <w:b/>
          <w:bCs/>
        </w:rPr>
        <w:t>15</w:t>
      </w:r>
      <w:r w:rsidR="00BA5F90">
        <w:rPr>
          <w:rFonts w:ascii="Arial" w:hAnsi="Arial" w:cs="Arial"/>
          <w:b/>
          <w:bCs/>
        </w:rPr>
        <w:t>.</w:t>
      </w:r>
      <w:r w:rsidR="00BA5F90">
        <w:rPr>
          <w:rFonts w:ascii="Arial" w:hAnsi="Arial" w:cs="Arial"/>
          <w:b/>
          <w:bCs/>
        </w:rPr>
        <w:tab/>
      </w:r>
      <w:r w:rsidR="00BA5F90" w:rsidRPr="00CD5047">
        <w:rPr>
          <w:rFonts w:ascii="Arial" w:hAnsi="Arial" w:cs="Arial"/>
          <w:b/>
          <w:bCs/>
          <w:u w:val="single"/>
        </w:rPr>
        <w:t>Binding</w:t>
      </w:r>
      <w:r w:rsidR="00BA5F90" w:rsidRPr="00BA5F90">
        <w:rPr>
          <w:rFonts w:ascii="Arial" w:hAnsi="Arial" w:cs="Arial"/>
          <w:b/>
          <w:bCs/>
        </w:rPr>
        <w:t xml:space="preserve">. </w:t>
      </w:r>
      <w:r w:rsidR="00BA5F90" w:rsidRPr="00CD5047">
        <w:rPr>
          <w:rFonts w:ascii="Arial" w:hAnsi="Arial" w:cs="Arial"/>
        </w:rPr>
        <w:t xml:space="preserve">Subject to Section </w:t>
      </w:r>
      <w:r>
        <w:rPr>
          <w:rFonts w:ascii="Arial" w:hAnsi="Arial" w:cs="Arial"/>
        </w:rPr>
        <w:t>16</w:t>
      </w:r>
      <w:r w:rsidR="00BA5F90" w:rsidRPr="00CD5047">
        <w:rPr>
          <w:rFonts w:ascii="Arial" w:hAnsi="Arial" w:cs="Arial"/>
        </w:rPr>
        <w:t>, below, once this Agreement is signed by all parties, it shall be binding upon, and shall inure to the benefit of, all parties, and each parties' respective heirs, successors, assigns, transferees, agents, servants, employees and representatives.</w:t>
      </w:r>
    </w:p>
    <w:p w14:paraId="574CEF0A" w14:textId="1E370262" w:rsidR="00BA5F90" w:rsidRPr="00C9263D" w:rsidRDefault="002350A8" w:rsidP="00BA5F90">
      <w:pPr>
        <w:spacing w:after="120" w:line="240" w:lineRule="auto"/>
        <w:jc w:val="both"/>
        <w:rPr>
          <w:rFonts w:ascii="Arial" w:hAnsi="Arial" w:cs="Arial"/>
        </w:rPr>
      </w:pPr>
      <w:r>
        <w:rPr>
          <w:rFonts w:ascii="Arial" w:hAnsi="Arial" w:cs="Arial"/>
          <w:b/>
          <w:bCs/>
        </w:rPr>
        <w:t>16</w:t>
      </w:r>
      <w:r w:rsidR="00BA5F90">
        <w:rPr>
          <w:rFonts w:ascii="Arial" w:hAnsi="Arial" w:cs="Arial"/>
          <w:b/>
          <w:bCs/>
        </w:rPr>
        <w:t>.</w:t>
      </w:r>
      <w:r w:rsidR="00BA5F90">
        <w:rPr>
          <w:rFonts w:ascii="Arial" w:hAnsi="Arial" w:cs="Arial"/>
          <w:b/>
          <w:bCs/>
        </w:rPr>
        <w:tab/>
      </w:r>
      <w:r w:rsidR="00BA5F90" w:rsidRPr="00C9263D">
        <w:rPr>
          <w:rFonts w:ascii="Arial" w:hAnsi="Arial" w:cs="Arial"/>
          <w:b/>
          <w:bCs/>
          <w:u w:val="single"/>
        </w:rPr>
        <w:t>Assignment</w:t>
      </w:r>
      <w:r w:rsidR="00BA5F90">
        <w:rPr>
          <w:rFonts w:ascii="Arial" w:hAnsi="Arial" w:cs="Arial"/>
          <w:b/>
          <w:bCs/>
        </w:rPr>
        <w:t xml:space="preserve">.  </w:t>
      </w:r>
      <w:r w:rsidR="00BA5F90" w:rsidRPr="00C9263D">
        <w:rPr>
          <w:rFonts w:ascii="Arial" w:hAnsi="Arial" w:cs="Arial"/>
        </w:rPr>
        <w:t>There shall be no assignment by Contractor of its rights or obligations under this</w:t>
      </w:r>
      <w:r w:rsidR="00BA5F90">
        <w:rPr>
          <w:rFonts w:ascii="Arial" w:hAnsi="Arial" w:cs="Arial"/>
        </w:rPr>
        <w:t xml:space="preserve"> </w:t>
      </w:r>
      <w:r w:rsidR="00BA5F90" w:rsidRPr="00C9263D">
        <w:rPr>
          <w:rFonts w:ascii="Arial" w:hAnsi="Arial" w:cs="Arial"/>
        </w:rPr>
        <w:t>Agreement without the prior written approval of the other party. Any attempted</w:t>
      </w:r>
      <w:r w:rsidR="00BA5F90">
        <w:rPr>
          <w:rFonts w:ascii="Arial" w:hAnsi="Arial" w:cs="Arial"/>
        </w:rPr>
        <w:t xml:space="preserve"> </w:t>
      </w:r>
      <w:r w:rsidR="00BA5F90" w:rsidRPr="00C9263D">
        <w:rPr>
          <w:rFonts w:ascii="Arial" w:hAnsi="Arial" w:cs="Arial"/>
        </w:rPr>
        <w:t>assignment by Contractor, its successors or assigns, shall be null and void unless</w:t>
      </w:r>
      <w:r w:rsidR="00BA5F90">
        <w:rPr>
          <w:rFonts w:ascii="Arial" w:hAnsi="Arial" w:cs="Arial"/>
        </w:rPr>
        <w:t xml:space="preserve"> </w:t>
      </w:r>
      <w:r w:rsidR="00BA5F90" w:rsidRPr="00C9263D">
        <w:rPr>
          <w:rFonts w:ascii="Arial" w:hAnsi="Arial" w:cs="Arial"/>
        </w:rPr>
        <w:t>approved in writing by the City.</w:t>
      </w:r>
      <w:r w:rsidR="00BA5F90">
        <w:rPr>
          <w:rFonts w:ascii="Arial" w:hAnsi="Arial" w:cs="Arial"/>
        </w:rPr>
        <w:t xml:space="preserve">  Contractor</w:t>
      </w:r>
      <w:r w:rsidR="00BA5F90" w:rsidRPr="00BA5F90">
        <w:rPr>
          <w:rFonts w:ascii="Arial" w:hAnsi="Arial" w:cs="Arial"/>
        </w:rPr>
        <w:t xml:space="preserve"> hereby agrees not to assign the payment of any monies due </w:t>
      </w:r>
      <w:r w:rsidR="00BA5F90">
        <w:rPr>
          <w:rFonts w:ascii="Arial" w:hAnsi="Arial" w:cs="Arial"/>
        </w:rPr>
        <w:t>Contractor</w:t>
      </w:r>
      <w:r w:rsidR="00BA5F90" w:rsidRPr="00BA5F90">
        <w:rPr>
          <w:rFonts w:ascii="Arial" w:hAnsi="Arial" w:cs="Arial"/>
        </w:rPr>
        <w:t xml:space="preserve"> from </w:t>
      </w:r>
      <w:r w:rsidR="00BA5F90">
        <w:rPr>
          <w:rFonts w:ascii="Arial" w:hAnsi="Arial" w:cs="Arial"/>
        </w:rPr>
        <w:t xml:space="preserve">the </w:t>
      </w:r>
      <w:r w:rsidR="00BA5F90" w:rsidRPr="00BA5F90">
        <w:rPr>
          <w:rFonts w:ascii="Arial" w:hAnsi="Arial" w:cs="Arial"/>
        </w:rPr>
        <w:t xml:space="preserve">City under the terms of this Agreement to any other individual(s), corporation(s) or entity(ies). </w:t>
      </w:r>
      <w:r w:rsidR="00BA5F90">
        <w:rPr>
          <w:rFonts w:ascii="Arial" w:hAnsi="Arial" w:cs="Arial"/>
        </w:rPr>
        <w:t xml:space="preserve">The </w:t>
      </w:r>
      <w:r w:rsidR="00BA5F90" w:rsidRPr="00BA5F90">
        <w:rPr>
          <w:rFonts w:ascii="Arial" w:hAnsi="Arial" w:cs="Arial"/>
        </w:rPr>
        <w:t xml:space="preserve">City retains the right to pay any and all monies due </w:t>
      </w:r>
      <w:r w:rsidR="00BA5F90">
        <w:rPr>
          <w:rFonts w:ascii="Arial" w:hAnsi="Arial" w:cs="Arial"/>
        </w:rPr>
        <w:t xml:space="preserve">to Contractor </w:t>
      </w:r>
      <w:r w:rsidR="00BA5F90" w:rsidRPr="00BA5F90">
        <w:rPr>
          <w:rFonts w:ascii="Arial" w:hAnsi="Arial" w:cs="Arial"/>
        </w:rPr>
        <w:t xml:space="preserve">directly to </w:t>
      </w:r>
      <w:r w:rsidR="00BA5F90">
        <w:rPr>
          <w:rFonts w:ascii="Arial" w:hAnsi="Arial" w:cs="Arial"/>
        </w:rPr>
        <w:t>Contractor</w:t>
      </w:r>
      <w:r w:rsidR="00BA5F90" w:rsidRPr="00BA5F90">
        <w:rPr>
          <w:rFonts w:ascii="Arial" w:hAnsi="Arial" w:cs="Arial"/>
        </w:rPr>
        <w:t>.</w:t>
      </w:r>
    </w:p>
    <w:p w14:paraId="60148EB1" w14:textId="3FAD21F8" w:rsidR="00EE037A" w:rsidRPr="00C9263D" w:rsidRDefault="002350A8" w:rsidP="00CD5047">
      <w:pPr>
        <w:spacing w:after="120" w:line="240" w:lineRule="auto"/>
        <w:jc w:val="both"/>
        <w:rPr>
          <w:rFonts w:ascii="Arial" w:hAnsi="Arial" w:cs="Arial"/>
        </w:rPr>
      </w:pPr>
      <w:r w:rsidRPr="00CD5047">
        <w:rPr>
          <w:rFonts w:ascii="Arial" w:hAnsi="Arial" w:cs="Arial"/>
          <w:b/>
          <w:bCs/>
        </w:rPr>
        <w:t>17</w:t>
      </w:r>
      <w:r w:rsidR="00C810C2" w:rsidRPr="00BF38E7">
        <w:rPr>
          <w:rFonts w:ascii="Arial" w:hAnsi="Arial" w:cs="Arial"/>
          <w:b/>
          <w:bCs/>
        </w:rPr>
        <w:t>.</w:t>
      </w:r>
      <w:r w:rsidR="00C810C2" w:rsidRPr="00C9263D">
        <w:rPr>
          <w:rFonts w:ascii="Arial" w:hAnsi="Arial" w:cs="Arial"/>
          <w:b/>
          <w:bCs/>
        </w:rPr>
        <w:t xml:space="preserve"> </w:t>
      </w:r>
      <w:r w:rsidR="00EE037A" w:rsidRPr="00C9263D">
        <w:rPr>
          <w:rFonts w:ascii="Arial" w:hAnsi="Arial" w:cs="Arial"/>
          <w:b/>
          <w:bCs/>
        </w:rPr>
        <w:tab/>
      </w:r>
      <w:r w:rsidR="00C810C2" w:rsidRPr="00C9263D">
        <w:rPr>
          <w:rFonts w:ascii="Arial" w:hAnsi="Arial" w:cs="Arial"/>
          <w:b/>
          <w:bCs/>
          <w:u w:val="single"/>
        </w:rPr>
        <w:t>Attorney's Fees</w:t>
      </w:r>
      <w:r w:rsidR="00A2717A">
        <w:rPr>
          <w:rFonts w:ascii="Arial" w:hAnsi="Arial" w:cs="Arial"/>
          <w:b/>
          <w:bCs/>
        </w:rPr>
        <w:t xml:space="preserve">.  </w:t>
      </w:r>
      <w:r w:rsidR="00C810C2" w:rsidRPr="00C9263D">
        <w:rPr>
          <w:rFonts w:ascii="Arial" w:hAnsi="Arial" w:cs="Arial"/>
        </w:rPr>
        <w:t>If a party is required to commence any proceeding or legal action to enforce or interpret</w:t>
      </w:r>
      <w:r w:rsidR="00A2717A">
        <w:rPr>
          <w:rFonts w:ascii="Arial" w:hAnsi="Arial" w:cs="Arial"/>
        </w:rPr>
        <w:t xml:space="preserve"> </w:t>
      </w:r>
      <w:r w:rsidR="00C810C2" w:rsidRPr="00C9263D">
        <w:rPr>
          <w:rFonts w:ascii="Arial" w:hAnsi="Arial" w:cs="Arial"/>
        </w:rPr>
        <w:t>any term, covenant or condition of this Agreement, the prevailing party in such proceeding</w:t>
      </w:r>
      <w:r w:rsidR="00EE037A" w:rsidRPr="00C9263D">
        <w:rPr>
          <w:rFonts w:ascii="Arial" w:hAnsi="Arial" w:cs="Arial"/>
        </w:rPr>
        <w:t xml:space="preserve"> </w:t>
      </w:r>
      <w:r w:rsidR="00C810C2" w:rsidRPr="00C9263D">
        <w:rPr>
          <w:rFonts w:ascii="Arial" w:hAnsi="Arial" w:cs="Arial"/>
        </w:rPr>
        <w:t>or action shall be entitled to recover from the other party its reasonable attorney's fees</w:t>
      </w:r>
      <w:r w:rsidR="00EE037A" w:rsidRPr="00C9263D">
        <w:rPr>
          <w:rFonts w:ascii="Arial" w:hAnsi="Arial" w:cs="Arial"/>
        </w:rPr>
        <w:t xml:space="preserve"> </w:t>
      </w:r>
      <w:r w:rsidR="00C810C2" w:rsidRPr="00C9263D">
        <w:rPr>
          <w:rFonts w:ascii="Arial" w:hAnsi="Arial" w:cs="Arial"/>
        </w:rPr>
        <w:t>and legal expenses.</w:t>
      </w:r>
    </w:p>
    <w:p w14:paraId="4687B7CE" w14:textId="66A98A9E" w:rsidR="00EE037A" w:rsidRPr="00C9263D" w:rsidRDefault="002350A8" w:rsidP="00CD5047">
      <w:pPr>
        <w:spacing w:after="120" w:line="240" w:lineRule="auto"/>
        <w:jc w:val="both"/>
        <w:rPr>
          <w:rFonts w:ascii="Arial" w:hAnsi="Arial" w:cs="Arial"/>
        </w:rPr>
      </w:pPr>
      <w:r>
        <w:rPr>
          <w:rFonts w:ascii="Arial" w:hAnsi="Arial" w:cs="Arial"/>
          <w:b/>
          <w:bCs/>
        </w:rPr>
        <w:t>18</w:t>
      </w:r>
      <w:r w:rsidR="00C810C2" w:rsidRPr="00C9263D">
        <w:rPr>
          <w:rFonts w:ascii="Arial" w:hAnsi="Arial" w:cs="Arial"/>
          <w:b/>
          <w:bCs/>
        </w:rPr>
        <w:t xml:space="preserve">. </w:t>
      </w:r>
      <w:r w:rsidR="00EE037A" w:rsidRPr="00C9263D">
        <w:rPr>
          <w:rFonts w:ascii="Arial" w:hAnsi="Arial" w:cs="Arial"/>
          <w:b/>
          <w:bCs/>
        </w:rPr>
        <w:tab/>
      </w:r>
      <w:r w:rsidR="00C810C2" w:rsidRPr="00C9263D">
        <w:rPr>
          <w:rFonts w:ascii="Arial" w:hAnsi="Arial" w:cs="Arial"/>
          <w:b/>
          <w:bCs/>
          <w:u w:val="single"/>
        </w:rPr>
        <w:t>Waiver</w:t>
      </w:r>
      <w:r w:rsidR="00A2717A">
        <w:rPr>
          <w:rFonts w:ascii="Arial" w:hAnsi="Arial" w:cs="Arial"/>
          <w:b/>
          <w:bCs/>
        </w:rPr>
        <w:t xml:space="preserve">.  </w:t>
      </w:r>
      <w:r w:rsidR="00C810C2" w:rsidRPr="00C9263D">
        <w:rPr>
          <w:rFonts w:ascii="Arial" w:hAnsi="Arial" w:cs="Arial"/>
        </w:rPr>
        <w:t>The waiver by any party of a breach by the other of any provision of this Agreement shall</w:t>
      </w:r>
      <w:r w:rsidR="00EE037A" w:rsidRPr="00C9263D">
        <w:rPr>
          <w:rFonts w:ascii="Arial" w:hAnsi="Arial" w:cs="Arial"/>
        </w:rPr>
        <w:t xml:space="preserve"> </w:t>
      </w:r>
      <w:r w:rsidR="00C810C2" w:rsidRPr="00C9263D">
        <w:rPr>
          <w:rFonts w:ascii="Arial" w:hAnsi="Arial" w:cs="Arial"/>
        </w:rPr>
        <w:t>not constitute a continuing waiver or a waiver of any subsequent breach of either the</w:t>
      </w:r>
      <w:r w:rsidR="00EE037A" w:rsidRPr="00C9263D">
        <w:rPr>
          <w:rFonts w:ascii="Arial" w:hAnsi="Arial" w:cs="Arial"/>
        </w:rPr>
        <w:t xml:space="preserve"> </w:t>
      </w:r>
      <w:r w:rsidR="00C810C2" w:rsidRPr="00C9263D">
        <w:rPr>
          <w:rFonts w:ascii="Arial" w:hAnsi="Arial" w:cs="Arial"/>
        </w:rPr>
        <w:t>same or a different provision of this Agreement. No provisions of this Agreement may be</w:t>
      </w:r>
      <w:r w:rsidR="00EE037A" w:rsidRPr="00C9263D">
        <w:rPr>
          <w:rFonts w:ascii="Arial" w:hAnsi="Arial" w:cs="Arial"/>
        </w:rPr>
        <w:t xml:space="preserve"> </w:t>
      </w:r>
      <w:r w:rsidR="00C810C2" w:rsidRPr="00C9263D">
        <w:rPr>
          <w:rFonts w:ascii="Arial" w:hAnsi="Arial" w:cs="Arial"/>
        </w:rPr>
        <w:t>waived unless in writing and approved by and signed by all parties to this Agreement.</w:t>
      </w:r>
      <w:r w:rsidR="00EE037A" w:rsidRPr="00C9263D">
        <w:rPr>
          <w:rFonts w:ascii="Arial" w:hAnsi="Arial" w:cs="Arial"/>
        </w:rPr>
        <w:t xml:space="preserve"> </w:t>
      </w:r>
      <w:r w:rsidR="00C810C2" w:rsidRPr="00C9263D">
        <w:rPr>
          <w:rFonts w:ascii="Arial" w:hAnsi="Arial" w:cs="Arial"/>
        </w:rPr>
        <w:t>Waiver of any one provision herein shall not be deemed to be a waiver of any other</w:t>
      </w:r>
      <w:r w:rsidR="00EE037A" w:rsidRPr="00C9263D">
        <w:rPr>
          <w:rFonts w:ascii="Arial" w:hAnsi="Arial" w:cs="Arial"/>
        </w:rPr>
        <w:t xml:space="preserve"> </w:t>
      </w:r>
      <w:r w:rsidR="00C810C2" w:rsidRPr="00C9263D">
        <w:rPr>
          <w:rFonts w:ascii="Arial" w:hAnsi="Arial" w:cs="Arial"/>
        </w:rPr>
        <w:t>provision herein.</w:t>
      </w:r>
    </w:p>
    <w:p w14:paraId="44D0689C" w14:textId="3CC9641D" w:rsidR="00EE037A" w:rsidRPr="00C9263D" w:rsidRDefault="002350A8" w:rsidP="00CD5047">
      <w:pPr>
        <w:spacing w:after="120" w:line="240" w:lineRule="auto"/>
        <w:jc w:val="both"/>
        <w:rPr>
          <w:rFonts w:ascii="Arial" w:hAnsi="Arial" w:cs="Arial"/>
        </w:rPr>
      </w:pPr>
      <w:r>
        <w:rPr>
          <w:rFonts w:ascii="Arial" w:hAnsi="Arial" w:cs="Arial"/>
          <w:b/>
          <w:bCs/>
        </w:rPr>
        <w:t>19</w:t>
      </w:r>
      <w:r w:rsidR="00C810C2" w:rsidRPr="00C9263D">
        <w:rPr>
          <w:rFonts w:ascii="Arial" w:hAnsi="Arial" w:cs="Arial"/>
          <w:b/>
          <w:bCs/>
        </w:rPr>
        <w:t xml:space="preserve">. </w:t>
      </w:r>
      <w:r w:rsidR="00EE037A" w:rsidRPr="00C9263D">
        <w:rPr>
          <w:rFonts w:ascii="Arial" w:hAnsi="Arial" w:cs="Arial"/>
          <w:b/>
          <w:bCs/>
        </w:rPr>
        <w:tab/>
      </w:r>
      <w:r w:rsidR="00C810C2" w:rsidRPr="00C9263D">
        <w:rPr>
          <w:rFonts w:ascii="Arial" w:hAnsi="Arial" w:cs="Arial"/>
          <w:b/>
          <w:bCs/>
          <w:u w:val="single"/>
        </w:rPr>
        <w:t>Governing Law and Venue</w:t>
      </w:r>
      <w:r w:rsidR="00A2717A">
        <w:rPr>
          <w:rFonts w:ascii="Arial" w:hAnsi="Arial" w:cs="Arial"/>
          <w:b/>
          <w:bCs/>
        </w:rPr>
        <w:t xml:space="preserve">.  </w:t>
      </w:r>
      <w:r w:rsidR="00C810C2" w:rsidRPr="00C9263D">
        <w:rPr>
          <w:rFonts w:ascii="Arial" w:hAnsi="Arial" w:cs="Arial"/>
        </w:rPr>
        <w:t>This Agreement shall be governed by, and construed and enforced in accordance with,</w:t>
      </w:r>
      <w:r w:rsidR="00A2717A">
        <w:rPr>
          <w:rFonts w:ascii="Arial" w:hAnsi="Arial" w:cs="Arial"/>
        </w:rPr>
        <w:t xml:space="preserve"> </w:t>
      </w:r>
      <w:r w:rsidR="00C810C2" w:rsidRPr="00C9263D">
        <w:rPr>
          <w:rFonts w:ascii="Arial" w:hAnsi="Arial" w:cs="Arial"/>
        </w:rPr>
        <w:t>the laws of the State of California</w:t>
      </w:r>
      <w:r w:rsidR="00A2717A" w:rsidRPr="00A2717A">
        <w:rPr>
          <w:rFonts w:ascii="Arial" w:hAnsi="Arial" w:cs="Arial"/>
        </w:rPr>
        <w:t>, excluding, however, any conflict of laws rule which would apply the law of another jurisdiction</w:t>
      </w:r>
      <w:r w:rsidR="00C810C2" w:rsidRPr="00C9263D">
        <w:rPr>
          <w:rFonts w:ascii="Arial" w:hAnsi="Arial" w:cs="Arial"/>
        </w:rPr>
        <w:t>. Venue for purposes of the filing of any action regarding</w:t>
      </w:r>
      <w:r w:rsidR="00EE037A" w:rsidRPr="00C9263D">
        <w:rPr>
          <w:rFonts w:ascii="Arial" w:hAnsi="Arial" w:cs="Arial"/>
        </w:rPr>
        <w:t xml:space="preserve"> </w:t>
      </w:r>
      <w:r w:rsidR="00C810C2" w:rsidRPr="00C9263D">
        <w:rPr>
          <w:rFonts w:ascii="Arial" w:hAnsi="Arial" w:cs="Arial"/>
        </w:rPr>
        <w:t>the enforcement or interpretation of this Agreement and any rights and duties hereunder</w:t>
      </w:r>
      <w:r w:rsidR="00EE037A" w:rsidRPr="00C9263D">
        <w:rPr>
          <w:rFonts w:ascii="Arial" w:hAnsi="Arial" w:cs="Arial"/>
        </w:rPr>
        <w:t xml:space="preserve"> </w:t>
      </w:r>
      <w:r w:rsidR="00C810C2" w:rsidRPr="00C9263D">
        <w:rPr>
          <w:rFonts w:ascii="Arial" w:hAnsi="Arial" w:cs="Arial"/>
        </w:rPr>
        <w:t>shall be Fresno</w:t>
      </w:r>
      <w:r w:rsidR="00A2717A">
        <w:rPr>
          <w:rFonts w:ascii="Arial" w:hAnsi="Arial" w:cs="Arial"/>
        </w:rPr>
        <w:t xml:space="preserve"> County</w:t>
      </w:r>
      <w:r w:rsidR="00C810C2" w:rsidRPr="00C9263D">
        <w:rPr>
          <w:rFonts w:ascii="Arial" w:hAnsi="Arial" w:cs="Arial"/>
        </w:rPr>
        <w:t>, California.</w:t>
      </w:r>
    </w:p>
    <w:p w14:paraId="576ABFFF" w14:textId="15129450" w:rsidR="00A2717A" w:rsidRPr="00CD5047" w:rsidRDefault="002350A8">
      <w:pPr>
        <w:spacing w:after="120" w:line="240" w:lineRule="auto"/>
        <w:jc w:val="both"/>
        <w:rPr>
          <w:rFonts w:ascii="Arial" w:hAnsi="Arial" w:cs="Arial"/>
        </w:rPr>
      </w:pPr>
      <w:r>
        <w:rPr>
          <w:rFonts w:ascii="Arial" w:hAnsi="Arial" w:cs="Arial"/>
          <w:b/>
          <w:bCs/>
        </w:rPr>
        <w:lastRenderedPageBreak/>
        <w:t>20</w:t>
      </w:r>
      <w:r w:rsidR="00C810C2" w:rsidRPr="00C9263D">
        <w:rPr>
          <w:rFonts w:ascii="Arial" w:hAnsi="Arial" w:cs="Arial"/>
          <w:b/>
          <w:bCs/>
        </w:rPr>
        <w:t xml:space="preserve">. </w:t>
      </w:r>
      <w:r w:rsidR="00EE037A" w:rsidRPr="00C9263D">
        <w:rPr>
          <w:rFonts w:ascii="Arial" w:hAnsi="Arial" w:cs="Arial"/>
          <w:b/>
          <w:bCs/>
        </w:rPr>
        <w:tab/>
      </w:r>
      <w:r w:rsidR="00A2717A" w:rsidRPr="00CD5047">
        <w:rPr>
          <w:rFonts w:ascii="Arial" w:hAnsi="Arial" w:cs="Arial"/>
          <w:b/>
          <w:bCs/>
          <w:u w:val="single"/>
        </w:rPr>
        <w:t>Headings</w:t>
      </w:r>
      <w:r w:rsidR="00A2717A" w:rsidRPr="00A2717A">
        <w:rPr>
          <w:rFonts w:ascii="Arial" w:hAnsi="Arial" w:cs="Arial"/>
          <w:b/>
          <w:bCs/>
        </w:rPr>
        <w:t xml:space="preserve">. </w:t>
      </w:r>
      <w:r w:rsidR="00A2717A" w:rsidRPr="00CD5047">
        <w:rPr>
          <w:rFonts w:ascii="Arial" w:hAnsi="Arial" w:cs="Arial"/>
        </w:rPr>
        <w:t>The section headings in this Agreement are for convenience and reference only and shall not be construed or held in any way to explain, modify or add to the interpretation or meaning of the provisions of this Agreement.</w:t>
      </w:r>
    </w:p>
    <w:p w14:paraId="1F7C88FE" w14:textId="5F172130" w:rsidR="00EE037A" w:rsidRPr="00C9263D" w:rsidRDefault="002350A8" w:rsidP="00CD5047">
      <w:pPr>
        <w:spacing w:after="120" w:line="240" w:lineRule="auto"/>
        <w:jc w:val="both"/>
        <w:rPr>
          <w:rFonts w:ascii="Arial" w:hAnsi="Arial" w:cs="Arial"/>
        </w:rPr>
      </w:pPr>
      <w:r>
        <w:rPr>
          <w:rFonts w:ascii="Arial" w:hAnsi="Arial" w:cs="Arial"/>
          <w:b/>
          <w:bCs/>
        </w:rPr>
        <w:t>21</w:t>
      </w:r>
      <w:r w:rsidR="00A2717A">
        <w:rPr>
          <w:rFonts w:ascii="Arial" w:hAnsi="Arial" w:cs="Arial"/>
          <w:b/>
          <w:bCs/>
        </w:rPr>
        <w:t>.</w:t>
      </w:r>
      <w:r w:rsidR="00A2717A">
        <w:rPr>
          <w:rFonts w:ascii="Arial" w:hAnsi="Arial" w:cs="Arial"/>
          <w:b/>
          <w:bCs/>
        </w:rPr>
        <w:tab/>
      </w:r>
      <w:r w:rsidR="00C810C2" w:rsidRPr="00C9263D">
        <w:rPr>
          <w:rFonts w:ascii="Arial" w:hAnsi="Arial" w:cs="Arial"/>
          <w:b/>
          <w:bCs/>
          <w:u w:val="single"/>
        </w:rPr>
        <w:t>Severability</w:t>
      </w:r>
      <w:r w:rsidR="00A2717A">
        <w:rPr>
          <w:rFonts w:ascii="Arial" w:hAnsi="Arial" w:cs="Arial"/>
          <w:b/>
          <w:bCs/>
        </w:rPr>
        <w:t xml:space="preserve">.  </w:t>
      </w:r>
      <w:r w:rsidR="00C810C2" w:rsidRPr="00C9263D">
        <w:rPr>
          <w:rFonts w:ascii="Arial" w:hAnsi="Arial" w:cs="Arial"/>
        </w:rPr>
        <w:t>The provisions of this Agreement are severable. The invalidity or unenforceability of any</w:t>
      </w:r>
      <w:r w:rsidR="00A2717A">
        <w:rPr>
          <w:rFonts w:ascii="Arial" w:hAnsi="Arial" w:cs="Arial"/>
        </w:rPr>
        <w:t xml:space="preserve"> </w:t>
      </w:r>
      <w:r w:rsidR="00C810C2" w:rsidRPr="00C9263D">
        <w:rPr>
          <w:rFonts w:ascii="Arial" w:hAnsi="Arial" w:cs="Arial"/>
        </w:rPr>
        <w:t>one provision in this Agreement shall not affect the other provisions.</w:t>
      </w:r>
    </w:p>
    <w:p w14:paraId="667BB927" w14:textId="73C581F9" w:rsidR="00EE037A" w:rsidRDefault="002350A8">
      <w:pPr>
        <w:spacing w:after="120" w:line="240" w:lineRule="auto"/>
        <w:jc w:val="both"/>
        <w:rPr>
          <w:rFonts w:ascii="Arial" w:hAnsi="Arial" w:cs="Arial"/>
        </w:rPr>
      </w:pPr>
      <w:r>
        <w:rPr>
          <w:rFonts w:ascii="Arial" w:hAnsi="Arial" w:cs="Arial"/>
          <w:b/>
          <w:bCs/>
        </w:rPr>
        <w:t>22</w:t>
      </w:r>
      <w:r w:rsidR="00C810C2" w:rsidRPr="00C9263D">
        <w:rPr>
          <w:rFonts w:ascii="Arial" w:hAnsi="Arial" w:cs="Arial"/>
          <w:b/>
          <w:bCs/>
        </w:rPr>
        <w:t xml:space="preserve">. </w:t>
      </w:r>
      <w:r w:rsidR="00EE037A" w:rsidRPr="00C9263D">
        <w:rPr>
          <w:rFonts w:ascii="Arial" w:hAnsi="Arial" w:cs="Arial"/>
          <w:b/>
          <w:bCs/>
        </w:rPr>
        <w:tab/>
      </w:r>
      <w:r w:rsidR="00C810C2" w:rsidRPr="00C9263D">
        <w:rPr>
          <w:rFonts w:ascii="Arial" w:hAnsi="Arial" w:cs="Arial"/>
          <w:b/>
          <w:bCs/>
          <w:u w:val="single"/>
        </w:rPr>
        <w:t>Representations and Warranties</w:t>
      </w:r>
      <w:r w:rsidR="00132A36">
        <w:rPr>
          <w:rFonts w:ascii="Arial" w:hAnsi="Arial" w:cs="Arial"/>
          <w:b/>
          <w:bCs/>
        </w:rPr>
        <w:t xml:space="preserve">.  </w:t>
      </w:r>
      <w:r w:rsidR="00C810C2" w:rsidRPr="00C9263D">
        <w:rPr>
          <w:rFonts w:ascii="Arial" w:hAnsi="Arial" w:cs="Arial"/>
        </w:rPr>
        <w:t>Each party hereby represents and warrants to the other party and agrees that it has the</w:t>
      </w:r>
      <w:r w:rsidR="00132A36">
        <w:rPr>
          <w:rFonts w:ascii="Arial" w:hAnsi="Arial" w:cs="Arial"/>
        </w:rPr>
        <w:t xml:space="preserve"> </w:t>
      </w:r>
      <w:r w:rsidR="00C810C2" w:rsidRPr="00C9263D">
        <w:rPr>
          <w:rFonts w:ascii="Arial" w:hAnsi="Arial" w:cs="Arial"/>
        </w:rPr>
        <w:t>full power and authority to enter into this Agreement and perform each of its obligations</w:t>
      </w:r>
      <w:r w:rsidR="00132A36">
        <w:rPr>
          <w:rFonts w:ascii="Arial" w:hAnsi="Arial" w:cs="Arial"/>
        </w:rPr>
        <w:t xml:space="preserve"> </w:t>
      </w:r>
      <w:r w:rsidR="00C810C2" w:rsidRPr="00C9263D">
        <w:rPr>
          <w:rFonts w:ascii="Arial" w:hAnsi="Arial" w:cs="Arial"/>
        </w:rPr>
        <w:t>hereunder, and it is legally authorized and has obtained all necessary regulatory</w:t>
      </w:r>
      <w:r w:rsidR="00132A36">
        <w:rPr>
          <w:rFonts w:ascii="Arial" w:hAnsi="Arial" w:cs="Arial"/>
        </w:rPr>
        <w:t xml:space="preserve"> </w:t>
      </w:r>
      <w:r w:rsidR="00C810C2" w:rsidRPr="00C9263D">
        <w:rPr>
          <w:rFonts w:ascii="Arial" w:hAnsi="Arial" w:cs="Arial"/>
        </w:rPr>
        <w:t>approvals for the execution, delivery, and performance of this Agreement.</w:t>
      </w:r>
    </w:p>
    <w:p w14:paraId="64C8C804" w14:textId="046DA35D" w:rsidR="00132A36" w:rsidRDefault="002350A8">
      <w:pPr>
        <w:spacing w:after="120" w:line="240" w:lineRule="auto"/>
        <w:jc w:val="both"/>
        <w:rPr>
          <w:rFonts w:ascii="Arial" w:hAnsi="Arial" w:cs="Arial"/>
        </w:rPr>
      </w:pPr>
      <w:r>
        <w:rPr>
          <w:rFonts w:ascii="Arial" w:hAnsi="Arial" w:cs="Arial"/>
          <w:b/>
          <w:bCs/>
        </w:rPr>
        <w:t>23</w:t>
      </w:r>
      <w:r w:rsidR="00132A36">
        <w:rPr>
          <w:rFonts w:ascii="Arial" w:hAnsi="Arial" w:cs="Arial"/>
          <w:b/>
          <w:bCs/>
        </w:rPr>
        <w:t>.</w:t>
      </w:r>
      <w:r w:rsidR="00132A36">
        <w:rPr>
          <w:rFonts w:ascii="Arial" w:hAnsi="Arial" w:cs="Arial"/>
          <w:b/>
          <w:bCs/>
        </w:rPr>
        <w:tab/>
      </w:r>
      <w:r w:rsidR="00132A36" w:rsidRPr="00CD5047">
        <w:rPr>
          <w:rFonts w:ascii="Arial" w:hAnsi="Arial" w:cs="Arial"/>
          <w:b/>
          <w:bCs/>
          <w:u w:val="single"/>
        </w:rPr>
        <w:t>Interpretation</w:t>
      </w:r>
      <w:r w:rsidR="00132A36" w:rsidRPr="00CD5047">
        <w:rPr>
          <w:rFonts w:ascii="Arial" w:hAnsi="Arial" w:cs="Arial"/>
          <w:b/>
          <w:bCs/>
        </w:rPr>
        <w:t>.</w:t>
      </w:r>
      <w:r w:rsidR="00132A36">
        <w:rPr>
          <w:rFonts w:ascii="Arial" w:hAnsi="Arial" w:cs="Arial"/>
        </w:rPr>
        <w:t xml:space="preserve"> </w:t>
      </w:r>
      <w:r w:rsidR="00132A36" w:rsidRPr="00B726A0">
        <w:rPr>
          <w:rFonts w:ascii="Arial" w:hAnsi="Arial" w:cs="Arial"/>
        </w:rPr>
        <w:t>The parties acknowledge that this Agreement in its final form is the result of the combined efforts of the parties and that, should any provision of this Agreement be found to be ambiguous in any way, such ambiguity shall not be resolved by construing this Agreement in favor of or against either party, but rather by construing the terms in accordance with their generally accepted meaning.</w:t>
      </w:r>
    </w:p>
    <w:p w14:paraId="2893EB4F" w14:textId="1AE525FF" w:rsidR="00132A36" w:rsidRPr="00B726A0" w:rsidRDefault="002350A8" w:rsidP="00CD5047">
      <w:pPr>
        <w:spacing w:after="120" w:line="240" w:lineRule="auto"/>
        <w:jc w:val="both"/>
        <w:rPr>
          <w:rFonts w:ascii="Arial" w:hAnsi="Arial" w:cs="Arial"/>
        </w:rPr>
      </w:pPr>
      <w:r>
        <w:rPr>
          <w:rFonts w:ascii="Arial" w:hAnsi="Arial" w:cs="Arial"/>
          <w:b/>
          <w:bCs/>
        </w:rPr>
        <w:t>24</w:t>
      </w:r>
      <w:r w:rsidR="00132A36">
        <w:rPr>
          <w:rFonts w:ascii="Arial" w:hAnsi="Arial" w:cs="Arial"/>
        </w:rPr>
        <w:t>.</w:t>
      </w:r>
      <w:r w:rsidR="00132A36">
        <w:rPr>
          <w:rFonts w:ascii="Arial" w:hAnsi="Arial" w:cs="Arial"/>
        </w:rPr>
        <w:tab/>
      </w:r>
      <w:r w:rsidR="00132A36" w:rsidRPr="00CD5047">
        <w:rPr>
          <w:rFonts w:ascii="Arial" w:hAnsi="Arial" w:cs="Arial"/>
          <w:b/>
          <w:bCs/>
          <w:u w:val="single"/>
        </w:rPr>
        <w:t>Exhibits</w:t>
      </w:r>
      <w:r w:rsidR="00132A36" w:rsidRPr="00CD5047">
        <w:rPr>
          <w:rFonts w:ascii="Arial" w:hAnsi="Arial" w:cs="Arial"/>
          <w:b/>
          <w:bCs/>
        </w:rPr>
        <w:t>.</w:t>
      </w:r>
      <w:r w:rsidR="00132A36">
        <w:rPr>
          <w:rFonts w:ascii="Arial" w:hAnsi="Arial" w:cs="Arial"/>
        </w:rPr>
        <w:t xml:space="preserve"> </w:t>
      </w:r>
      <w:r w:rsidR="00132A36" w:rsidRPr="00B726A0">
        <w:rPr>
          <w:rFonts w:ascii="Arial" w:hAnsi="Arial" w:cs="Arial"/>
        </w:rPr>
        <w:t>Each exhibit and attachment referenced in this Agreement is, by the reference, incorporated into and made a part of this Agreement.</w:t>
      </w:r>
    </w:p>
    <w:p w14:paraId="4DB6F936" w14:textId="173E06D3" w:rsidR="00132A36" w:rsidRPr="00B726A0" w:rsidRDefault="002350A8" w:rsidP="00CD5047">
      <w:pPr>
        <w:spacing w:after="120" w:line="240" w:lineRule="auto"/>
        <w:jc w:val="both"/>
        <w:rPr>
          <w:rFonts w:ascii="Arial" w:hAnsi="Arial" w:cs="Arial"/>
        </w:rPr>
      </w:pPr>
      <w:r>
        <w:rPr>
          <w:rFonts w:ascii="Arial" w:hAnsi="Arial" w:cs="Arial"/>
          <w:b/>
          <w:bCs/>
        </w:rPr>
        <w:t>25</w:t>
      </w:r>
      <w:r w:rsidR="00132A36">
        <w:rPr>
          <w:rFonts w:ascii="Arial" w:hAnsi="Arial" w:cs="Arial"/>
          <w:b/>
          <w:bCs/>
        </w:rPr>
        <w:t>.</w:t>
      </w:r>
      <w:r w:rsidR="00132A36">
        <w:rPr>
          <w:rFonts w:ascii="Arial" w:hAnsi="Arial" w:cs="Arial"/>
          <w:b/>
          <w:bCs/>
        </w:rPr>
        <w:tab/>
      </w:r>
      <w:r w:rsidR="00132A36" w:rsidRPr="00CD5047">
        <w:rPr>
          <w:rFonts w:ascii="Arial" w:hAnsi="Arial" w:cs="Arial"/>
          <w:b/>
          <w:bCs/>
          <w:u w:val="single"/>
        </w:rPr>
        <w:t>Precedence of Documents</w:t>
      </w:r>
      <w:r w:rsidR="00132A36" w:rsidRPr="00CD5047">
        <w:rPr>
          <w:rFonts w:ascii="Arial" w:hAnsi="Arial" w:cs="Arial"/>
          <w:b/>
          <w:bCs/>
        </w:rPr>
        <w:t>.</w:t>
      </w:r>
      <w:r w:rsidR="00132A36">
        <w:rPr>
          <w:rFonts w:ascii="Arial" w:hAnsi="Arial" w:cs="Arial"/>
        </w:rPr>
        <w:t xml:space="preserve"> </w:t>
      </w:r>
      <w:r w:rsidR="00132A36" w:rsidRPr="00B726A0">
        <w:rPr>
          <w:rFonts w:ascii="Arial" w:hAnsi="Arial" w:cs="Arial"/>
        </w:rPr>
        <w:t xml:space="preserve">In the event of any conflict between the body of this Agreement and any </w:t>
      </w:r>
      <w:r w:rsidR="00132A36">
        <w:rPr>
          <w:rFonts w:ascii="Arial" w:hAnsi="Arial" w:cs="Arial"/>
        </w:rPr>
        <w:t>e</w:t>
      </w:r>
      <w:r w:rsidR="00132A36" w:rsidRPr="00B726A0">
        <w:rPr>
          <w:rFonts w:ascii="Arial" w:hAnsi="Arial" w:cs="Arial"/>
        </w:rPr>
        <w:t xml:space="preserve">xhibit or </w:t>
      </w:r>
      <w:r w:rsidR="00132A36">
        <w:rPr>
          <w:rFonts w:ascii="Arial" w:hAnsi="Arial" w:cs="Arial"/>
        </w:rPr>
        <w:t>a</w:t>
      </w:r>
      <w:r w:rsidR="00132A36" w:rsidRPr="00B726A0">
        <w:rPr>
          <w:rFonts w:ascii="Arial" w:hAnsi="Arial" w:cs="Arial"/>
        </w:rPr>
        <w:t xml:space="preserve">ttachment hereto, the terms and conditions of the body of this Agreement shall control and take precedence over the terms and conditions expressed within the </w:t>
      </w:r>
      <w:r w:rsidR="00132A36">
        <w:rPr>
          <w:rFonts w:ascii="Arial" w:hAnsi="Arial" w:cs="Arial"/>
        </w:rPr>
        <w:t>e</w:t>
      </w:r>
      <w:r w:rsidR="00132A36" w:rsidRPr="00B726A0">
        <w:rPr>
          <w:rFonts w:ascii="Arial" w:hAnsi="Arial" w:cs="Arial"/>
        </w:rPr>
        <w:t xml:space="preserve">xhibit or </w:t>
      </w:r>
      <w:r w:rsidR="00132A36">
        <w:rPr>
          <w:rFonts w:ascii="Arial" w:hAnsi="Arial" w:cs="Arial"/>
        </w:rPr>
        <w:t>a</w:t>
      </w:r>
      <w:r w:rsidR="00132A36" w:rsidRPr="00B726A0">
        <w:rPr>
          <w:rFonts w:ascii="Arial" w:hAnsi="Arial" w:cs="Arial"/>
        </w:rPr>
        <w:t>ttachment</w:t>
      </w:r>
      <w:r w:rsidR="00132A36">
        <w:rPr>
          <w:rFonts w:ascii="Arial" w:hAnsi="Arial" w:cs="Arial"/>
        </w:rPr>
        <w:t xml:space="preserve">. </w:t>
      </w:r>
      <w:r w:rsidR="00132A36" w:rsidRPr="00B726A0">
        <w:rPr>
          <w:rFonts w:ascii="Arial" w:hAnsi="Arial" w:cs="Arial"/>
        </w:rPr>
        <w:t xml:space="preserve">Furthermore, any terms or conditions contained within any </w:t>
      </w:r>
      <w:r w:rsidR="00132A36">
        <w:rPr>
          <w:rFonts w:ascii="Arial" w:hAnsi="Arial" w:cs="Arial"/>
        </w:rPr>
        <w:t>e</w:t>
      </w:r>
      <w:r w:rsidR="00132A36" w:rsidRPr="00B726A0">
        <w:rPr>
          <w:rFonts w:ascii="Arial" w:hAnsi="Arial" w:cs="Arial"/>
        </w:rPr>
        <w:t xml:space="preserve">xhibit or </w:t>
      </w:r>
      <w:r w:rsidR="00132A36">
        <w:rPr>
          <w:rFonts w:ascii="Arial" w:hAnsi="Arial" w:cs="Arial"/>
        </w:rPr>
        <w:t>a</w:t>
      </w:r>
      <w:r w:rsidR="00132A36" w:rsidRPr="00B726A0">
        <w:rPr>
          <w:rFonts w:ascii="Arial" w:hAnsi="Arial" w:cs="Arial"/>
        </w:rPr>
        <w:t xml:space="preserve">ttachment hereto which purport to modify the allocation of risk between the parties, provided for within the body of this Agreement, shall be null and void. </w:t>
      </w:r>
    </w:p>
    <w:p w14:paraId="7F835957" w14:textId="0C125C9E" w:rsidR="00132A36" w:rsidRPr="00B726A0" w:rsidRDefault="002350A8" w:rsidP="00CD5047">
      <w:pPr>
        <w:spacing w:after="120" w:line="240" w:lineRule="auto"/>
        <w:jc w:val="both"/>
        <w:rPr>
          <w:rFonts w:ascii="Arial" w:hAnsi="Arial" w:cs="Arial"/>
        </w:rPr>
      </w:pPr>
      <w:r>
        <w:rPr>
          <w:rFonts w:ascii="Arial" w:hAnsi="Arial" w:cs="Arial"/>
          <w:b/>
          <w:bCs/>
        </w:rPr>
        <w:t>26</w:t>
      </w:r>
      <w:r w:rsidR="00132A36">
        <w:rPr>
          <w:rFonts w:ascii="Arial" w:hAnsi="Arial" w:cs="Arial"/>
          <w:b/>
          <w:bCs/>
        </w:rPr>
        <w:t>.</w:t>
      </w:r>
      <w:r w:rsidR="00132A36" w:rsidRPr="00B726A0">
        <w:rPr>
          <w:rFonts w:ascii="Arial" w:hAnsi="Arial" w:cs="Arial"/>
        </w:rPr>
        <w:tab/>
      </w:r>
      <w:r w:rsidR="00132A36" w:rsidRPr="00CD5047">
        <w:rPr>
          <w:rFonts w:ascii="Arial" w:hAnsi="Arial" w:cs="Arial"/>
          <w:b/>
          <w:bCs/>
          <w:u w:val="single"/>
        </w:rPr>
        <w:t>Cumulative Remedies</w:t>
      </w:r>
      <w:r w:rsidR="00132A36" w:rsidRPr="00CD5047">
        <w:rPr>
          <w:rFonts w:ascii="Arial" w:hAnsi="Arial" w:cs="Arial"/>
          <w:b/>
          <w:bCs/>
        </w:rPr>
        <w:t>.</w:t>
      </w:r>
      <w:r w:rsidR="00132A36">
        <w:rPr>
          <w:rFonts w:ascii="Arial" w:hAnsi="Arial" w:cs="Arial"/>
        </w:rPr>
        <w:t xml:space="preserve"> </w:t>
      </w:r>
      <w:r w:rsidR="00132A36" w:rsidRPr="00B726A0">
        <w:rPr>
          <w:rFonts w:ascii="Arial" w:hAnsi="Arial" w:cs="Arial"/>
        </w:rPr>
        <w:t>No remedy or election hereunder shall be deemed exclusive but shall, wherever possible, be cumulative with all other remedies at law or in equity.</w:t>
      </w:r>
    </w:p>
    <w:p w14:paraId="6D075ECE" w14:textId="661EB3AA" w:rsidR="00132A36" w:rsidRPr="00B726A0" w:rsidRDefault="002350A8" w:rsidP="00CD5047">
      <w:pPr>
        <w:spacing w:after="120" w:line="240" w:lineRule="auto"/>
        <w:jc w:val="both"/>
        <w:rPr>
          <w:rFonts w:ascii="Arial" w:hAnsi="Arial" w:cs="Arial"/>
        </w:rPr>
      </w:pPr>
      <w:r>
        <w:rPr>
          <w:rFonts w:ascii="Arial" w:hAnsi="Arial" w:cs="Arial"/>
          <w:b/>
          <w:bCs/>
        </w:rPr>
        <w:t>27</w:t>
      </w:r>
      <w:r w:rsidR="00132A36" w:rsidRPr="00CD5047">
        <w:rPr>
          <w:rFonts w:ascii="Arial" w:hAnsi="Arial" w:cs="Arial"/>
          <w:b/>
          <w:bCs/>
        </w:rPr>
        <w:t>.</w:t>
      </w:r>
      <w:r w:rsidR="00132A36" w:rsidRPr="00B726A0">
        <w:rPr>
          <w:rFonts w:ascii="Arial" w:hAnsi="Arial" w:cs="Arial"/>
        </w:rPr>
        <w:tab/>
      </w:r>
      <w:r w:rsidR="00132A36" w:rsidRPr="00CD5047">
        <w:rPr>
          <w:rFonts w:ascii="Arial" w:hAnsi="Arial" w:cs="Arial"/>
          <w:b/>
          <w:bCs/>
          <w:u w:val="single"/>
        </w:rPr>
        <w:t>No Third Party Beneficiaries</w:t>
      </w:r>
      <w:r w:rsidR="00132A36" w:rsidRPr="00CD5047">
        <w:rPr>
          <w:rFonts w:ascii="Arial" w:hAnsi="Arial" w:cs="Arial"/>
          <w:b/>
          <w:bCs/>
        </w:rPr>
        <w:t>.</w:t>
      </w:r>
      <w:r w:rsidR="00132A36">
        <w:rPr>
          <w:rFonts w:ascii="Arial" w:hAnsi="Arial" w:cs="Arial"/>
        </w:rPr>
        <w:t xml:space="preserve"> </w:t>
      </w:r>
      <w:r w:rsidR="00132A36" w:rsidRPr="00B726A0">
        <w:rPr>
          <w:rFonts w:ascii="Arial" w:hAnsi="Arial" w:cs="Arial"/>
        </w:rPr>
        <w:t>The rights, interests, duties</w:t>
      </w:r>
      <w:r w:rsidR="00132A36">
        <w:rPr>
          <w:rFonts w:ascii="Arial" w:hAnsi="Arial" w:cs="Arial"/>
        </w:rPr>
        <w:t>,</w:t>
      </w:r>
      <w:r w:rsidR="00132A36" w:rsidRPr="00B726A0">
        <w:rPr>
          <w:rFonts w:ascii="Arial" w:hAnsi="Arial" w:cs="Arial"/>
        </w:rPr>
        <w:t xml:space="preserve"> and obligations defined within this Agreement are intended for the specific parties hereto as identified in the preamble of this Agreement</w:t>
      </w:r>
      <w:r w:rsidR="00132A36">
        <w:rPr>
          <w:rFonts w:ascii="Arial" w:hAnsi="Arial" w:cs="Arial"/>
        </w:rPr>
        <w:t xml:space="preserve">. </w:t>
      </w:r>
      <w:r w:rsidR="00132A36" w:rsidRPr="00B726A0">
        <w:rPr>
          <w:rFonts w:ascii="Arial" w:hAnsi="Arial" w:cs="Arial"/>
        </w:rPr>
        <w:t>Notwithstanding anything stated to the contrary in this Agreement, it is not intended that any rights or interests in this Agreement benefit or flow to the interest of any third parties.</w:t>
      </w:r>
    </w:p>
    <w:p w14:paraId="68E2E308" w14:textId="70877B33" w:rsidR="00EE037A" w:rsidRDefault="002350A8">
      <w:pPr>
        <w:spacing w:after="120" w:line="240" w:lineRule="auto"/>
        <w:jc w:val="both"/>
        <w:rPr>
          <w:rFonts w:ascii="Arial" w:hAnsi="Arial" w:cs="Arial"/>
        </w:rPr>
      </w:pPr>
      <w:r>
        <w:rPr>
          <w:rFonts w:ascii="Arial" w:hAnsi="Arial" w:cs="Arial"/>
          <w:b/>
          <w:bCs/>
        </w:rPr>
        <w:t>28</w:t>
      </w:r>
      <w:r w:rsidR="00EE037A" w:rsidRPr="00C9263D">
        <w:rPr>
          <w:rFonts w:ascii="Arial" w:hAnsi="Arial" w:cs="Arial"/>
          <w:b/>
          <w:bCs/>
        </w:rPr>
        <w:t xml:space="preserve">. </w:t>
      </w:r>
      <w:r w:rsidR="00EE037A" w:rsidRPr="00C9263D">
        <w:rPr>
          <w:rFonts w:ascii="Arial" w:hAnsi="Arial" w:cs="Arial"/>
          <w:b/>
          <w:bCs/>
        </w:rPr>
        <w:tab/>
      </w:r>
      <w:r w:rsidR="00EE037A" w:rsidRPr="00C9263D">
        <w:rPr>
          <w:rFonts w:ascii="Arial" w:hAnsi="Arial" w:cs="Arial"/>
          <w:b/>
          <w:bCs/>
          <w:u w:val="single"/>
        </w:rPr>
        <w:t>Entire Agreement</w:t>
      </w:r>
      <w:r w:rsidR="00132A36">
        <w:rPr>
          <w:rFonts w:ascii="Arial" w:hAnsi="Arial" w:cs="Arial"/>
          <w:b/>
          <w:bCs/>
        </w:rPr>
        <w:t xml:space="preserve">.  </w:t>
      </w:r>
      <w:r w:rsidR="00EE037A" w:rsidRPr="00C9263D">
        <w:rPr>
          <w:rFonts w:ascii="Arial" w:hAnsi="Arial" w:cs="Arial"/>
        </w:rPr>
        <w:t>It is mutually understood and agreed that the foregoing along with the attached exhibits constitutes the entire Agreement between the parties. Any modifications or amendments to this Agreement must be in writing signed by an authorized agent of each party.</w:t>
      </w:r>
    </w:p>
    <w:p w14:paraId="51EEEC7F" w14:textId="772D9097" w:rsidR="00132A36" w:rsidRDefault="002350A8" w:rsidP="00CD5047">
      <w:pPr>
        <w:spacing w:after="120" w:line="240" w:lineRule="auto"/>
        <w:jc w:val="both"/>
        <w:rPr>
          <w:rFonts w:ascii="Arial" w:hAnsi="Arial" w:cs="Arial"/>
        </w:rPr>
      </w:pPr>
      <w:r>
        <w:rPr>
          <w:rFonts w:ascii="Arial" w:hAnsi="Arial" w:cs="Arial"/>
          <w:b/>
          <w:bCs/>
        </w:rPr>
        <w:t>29</w:t>
      </w:r>
      <w:r w:rsidR="00132A36">
        <w:rPr>
          <w:rFonts w:ascii="Arial" w:hAnsi="Arial" w:cs="Arial"/>
          <w:b/>
          <w:bCs/>
        </w:rPr>
        <w:t>.</w:t>
      </w:r>
      <w:r w:rsidR="00132A36">
        <w:rPr>
          <w:rFonts w:ascii="Arial" w:hAnsi="Arial" w:cs="Arial"/>
          <w:b/>
          <w:bCs/>
        </w:rPr>
        <w:tab/>
      </w:r>
      <w:r w:rsidR="00132A36">
        <w:rPr>
          <w:rFonts w:ascii="Arial" w:hAnsi="Arial" w:cs="Arial"/>
        </w:rPr>
        <w:t xml:space="preserve">The City Manager, or designee, is hereby authorized and directed to execute and implement this Agreement. The previous sentence is not intended to delegate any authority to the City Manager to administer the Agreement, any delegation of authority must be expressly included in the Agreement. </w:t>
      </w:r>
    </w:p>
    <w:p w14:paraId="0695857C" w14:textId="134C29F6" w:rsidR="00EE037A" w:rsidRPr="00C9263D" w:rsidRDefault="00EE037A" w:rsidP="00CD5047">
      <w:pPr>
        <w:spacing w:after="120" w:line="240" w:lineRule="auto"/>
        <w:jc w:val="center"/>
        <w:rPr>
          <w:rFonts w:ascii="Arial" w:hAnsi="Arial" w:cs="Arial"/>
          <w:b/>
          <w:bCs/>
        </w:rPr>
      </w:pPr>
      <w:r w:rsidRPr="00C9263D">
        <w:rPr>
          <w:rFonts w:ascii="Arial" w:hAnsi="Arial" w:cs="Arial"/>
        </w:rPr>
        <w:t>[</w:t>
      </w:r>
      <w:r w:rsidR="00132A36" w:rsidRPr="00C9263D">
        <w:rPr>
          <w:rFonts w:ascii="Arial" w:hAnsi="Arial" w:cs="Arial"/>
        </w:rPr>
        <w:t>SIGNATURES FOLLOW ON THE NEXT PAGE</w:t>
      </w:r>
      <w:r w:rsidRPr="00C9263D">
        <w:rPr>
          <w:rFonts w:ascii="Arial" w:hAnsi="Arial" w:cs="Arial"/>
        </w:rPr>
        <w:t>.]</w:t>
      </w:r>
    </w:p>
    <w:p w14:paraId="170C0A1A" w14:textId="13836C40" w:rsidR="00EE037A" w:rsidRPr="00C9263D" w:rsidRDefault="00EE037A" w:rsidP="00CD5047">
      <w:pPr>
        <w:jc w:val="both"/>
        <w:rPr>
          <w:rFonts w:ascii="Arial" w:hAnsi="Arial" w:cs="Arial"/>
        </w:rPr>
      </w:pPr>
      <w:r w:rsidRPr="00C9263D">
        <w:rPr>
          <w:rFonts w:ascii="Arial" w:hAnsi="Arial" w:cs="Arial"/>
        </w:rPr>
        <w:lastRenderedPageBreak/>
        <w:t>IN WITNESS WHEREOF, the parties have caused these present to be signed on the day</w:t>
      </w:r>
      <w:r w:rsidR="003E06B1" w:rsidRPr="00C9263D">
        <w:rPr>
          <w:rFonts w:ascii="Arial" w:hAnsi="Arial" w:cs="Arial"/>
        </w:rPr>
        <w:t xml:space="preserve"> </w:t>
      </w:r>
      <w:r w:rsidRPr="00C9263D">
        <w:rPr>
          <w:rFonts w:ascii="Arial" w:hAnsi="Arial" w:cs="Arial"/>
        </w:rPr>
        <w:t>and year indicated below,</w:t>
      </w:r>
    </w:p>
    <w:p w14:paraId="67BA51A2" w14:textId="77777777" w:rsidR="00C9263D" w:rsidRDefault="00C9263D" w:rsidP="00C9263D">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6"/>
      </w:tblGrid>
      <w:tr w:rsidR="00C9263D" w:rsidRPr="001B61D3" w14:paraId="3A5085C7" w14:textId="77777777" w:rsidTr="00242558">
        <w:tc>
          <w:tcPr>
            <w:tcW w:w="4788" w:type="dxa"/>
          </w:tcPr>
          <w:p w14:paraId="2D908124" w14:textId="77777777" w:rsidR="00C9263D" w:rsidRPr="001B61D3" w:rsidRDefault="00C9263D" w:rsidP="00242558">
            <w:pPr>
              <w:pStyle w:val="BodyText"/>
              <w:widowControl/>
              <w:tabs>
                <w:tab w:val="left" w:pos="1586"/>
              </w:tabs>
              <w:kinsoku w:val="0"/>
              <w:overflowPunct w:val="0"/>
              <w:spacing w:line="250" w:lineRule="exact"/>
              <w:ind w:left="0"/>
              <w:jc w:val="both"/>
              <w:rPr>
                <w:sz w:val="24"/>
                <w:szCs w:val="24"/>
              </w:rPr>
            </w:pPr>
            <w:r w:rsidRPr="001B61D3">
              <w:rPr>
                <w:sz w:val="24"/>
                <w:szCs w:val="24"/>
              </w:rPr>
              <w:t>CITY OF FRESNO,</w:t>
            </w:r>
          </w:p>
          <w:p w14:paraId="1BB70537" w14:textId="77777777" w:rsidR="00C9263D" w:rsidRPr="001B61D3" w:rsidRDefault="00C9263D" w:rsidP="00242558">
            <w:pPr>
              <w:pStyle w:val="BodyText"/>
              <w:widowControl/>
              <w:tabs>
                <w:tab w:val="left" w:pos="1586"/>
              </w:tabs>
              <w:kinsoku w:val="0"/>
              <w:overflowPunct w:val="0"/>
              <w:spacing w:line="250" w:lineRule="exact"/>
              <w:ind w:left="0"/>
              <w:jc w:val="both"/>
              <w:rPr>
                <w:sz w:val="24"/>
                <w:szCs w:val="24"/>
              </w:rPr>
            </w:pPr>
            <w:r w:rsidRPr="001B61D3">
              <w:rPr>
                <w:sz w:val="24"/>
                <w:szCs w:val="24"/>
              </w:rPr>
              <w:t>A California municipal corporation</w:t>
            </w:r>
          </w:p>
          <w:p w14:paraId="574FDF3A" w14:textId="77777777" w:rsidR="00C9263D" w:rsidRPr="001B61D3" w:rsidRDefault="00C9263D" w:rsidP="00242558">
            <w:pPr>
              <w:pStyle w:val="BodyText"/>
              <w:widowControl/>
              <w:tabs>
                <w:tab w:val="left" w:pos="1586"/>
              </w:tabs>
              <w:kinsoku w:val="0"/>
              <w:overflowPunct w:val="0"/>
              <w:spacing w:line="250" w:lineRule="exact"/>
              <w:ind w:left="0"/>
              <w:jc w:val="both"/>
              <w:rPr>
                <w:sz w:val="24"/>
                <w:szCs w:val="24"/>
              </w:rPr>
            </w:pPr>
          </w:p>
          <w:p w14:paraId="2E33A284" w14:textId="77777777" w:rsidR="00C9263D" w:rsidRPr="001B61D3" w:rsidRDefault="00C9263D" w:rsidP="00242558">
            <w:pPr>
              <w:keepNext/>
              <w:keepLines/>
              <w:tabs>
                <w:tab w:val="left" w:pos="4320"/>
              </w:tabs>
              <w:ind w:right="252"/>
              <w:jc w:val="both"/>
              <w:rPr>
                <w:rFonts w:ascii="Arial" w:hAnsi="Arial" w:cs="Arial"/>
              </w:rPr>
            </w:pPr>
            <w:r w:rsidRPr="001B61D3">
              <w:rPr>
                <w:rFonts w:ascii="Arial" w:hAnsi="Arial" w:cs="Arial"/>
              </w:rPr>
              <w:t xml:space="preserve">By: </w:t>
            </w:r>
            <w:r w:rsidRPr="001B61D3">
              <w:rPr>
                <w:rFonts w:ascii="Arial" w:hAnsi="Arial" w:cs="Arial"/>
                <w:u w:val="single"/>
              </w:rPr>
              <w:tab/>
            </w:r>
          </w:p>
          <w:p w14:paraId="0DEE71C1" w14:textId="77777777" w:rsidR="00C9263D" w:rsidRPr="001B61D3" w:rsidRDefault="00C9263D" w:rsidP="00242558">
            <w:pPr>
              <w:ind w:left="450"/>
              <w:rPr>
                <w:rFonts w:ascii="Arial" w:hAnsi="Arial" w:cs="Arial"/>
              </w:rPr>
            </w:pPr>
            <w:r w:rsidRPr="001B61D3">
              <w:rPr>
                <w:rFonts w:ascii="Arial" w:hAnsi="Arial" w:cs="Arial"/>
              </w:rPr>
              <w:fldChar w:fldCharType="begin">
                <w:ffData>
                  <w:name w:val="Text10"/>
                  <w:enabled/>
                  <w:calcOnExit w:val="0"/>
                  <w:helpText w:type="text" w:val="[Name]"/>
                  <w:statusText w:type="text" w:val="[Name]"/>
                  <w:textInput>
                    <w:default w:val="[Name]"/>
                  </w:textInput>
                </w:ffData>
              </w:fldChar>
            </w:r>
            <w:bookmarkStart w:id="0" w:name="Text10"/>
            <w:r w:rsidRPr="001B61D3">
              <w:rPr>
                <w:rFonts w:ascii="Arial" w:hAnsi="Arial" w:cs="Arial"/>
              </w:rPr>
              <w:instrText xml:space="preserve"> FORMTEXT </w:instrText>
            </w:r>
            <w:r w:rsidRPr="001B61D3">
              <w:rPr>
                <w:rFonts w:ascii="Arial" w:hAnsi="Arial" w:cs="Arial"/>
              </w:rPr>
            </w:r>
            <w:r w:rsidRPr="001B61D3">
              <w:rPr>
                <w:rFonts w:ascii="Arial" w:hAnsi="Arial" w:cs="Arial"/>
              </w:rPr>
              <w:fldChar w:fldCharType="separate"/>
            </w:r>
            <w:r w:rsidRPr="001B61D3">
              <w:rPr>
                <w:rFonts w:ascii="Arial" w:hAnsi="Arial" w:cs="Arial"/>
                <w:noProof/>
              </w:rPr>
              <w:t>[Name]</w:t>
            </w:r>
            <w:r w:rsidRPr="001B61D3">
              <w:rPr>
                <w:rFonts w:ascii="Arial" w:hAnsi="Arial" w:cs="Arial"/>
              </w:rPr>
              <w:fldChar w:fldCharType="end"/>
            </w:r>
            <w:bookmarkEnd w:id="0"/>
            <w:r w:rsidRPr="001B61D3">
              <w:rPr>
                <w:rFonts w:ascii="Arial" w:hAnsi="Arial" w:cs="Arial"/>
              </w:rPr>
              <w:t xml:space="preserve"> </w:t>
            </w:r>
          </w:p>
          <w:p w14:paraId="0F8EBDC0" w14:textId="77777777" w:rsidR="00C9263D" w:rsidRPr="001B61D3" w:rsidRDefault="00C9263D" w:rsidP="00242558">
            <w:pPr>
              <w:ind w:left="450"/>
              <w:rPr>
                <w:rFonts w:ascii="Arial" w:hAnsi="Arial" w:cs="Arial"/>
              </w:rPr>
            </w:pPr>
            <w:r w:rsidRPr="001B61D3">
              <w:rPr>
                <w:rFonts w:ascii="Arial" w:hAnsi="Arial" w:cs="Arial"/>
              </w:rPr>
              <w:fldChar w:fldCharType="begin">
                <w:ffData>
                  <w:name w:val="Text11"/>
                  <w:enabled/>
                  <w:calcOnExit w:val="0"/>
                  <w:helpText w:type="text" w:val="[Title]"/>
                  <w:statusText w:type="text" w:val="[Title]"/>
                  <w:textInput>
                    <w:default w:val="[Title]"/>
                  </w:textInput>
                </w:ffData>
              </w:fldChar>
            </w:r>
            <w:bookmarkStart w:id="1" w:name="Text11"/>
            <w:r w:rsidRPr="001B61D3">
              <w:rPr>
                <w:rFonts w:ascii="Arial" w:hAnsi="Arial" w:cs="Arial"/>
              </w:rPr>
              <w:instrText xml:space="preserve"> FORMTEXT </w:instrText>
            </w:r>
            <w:r w:rsidRPr="001B61D3">
              <w:rPr>
                <w:rFonts w:ascii="Arial" w:hAnsi="Arial" w:cs="Arial"/>
              </w:rPr>
            </w:r>
            <w:r w:rsidRPr="001B61D3">
              <w:rPr>
                <w:rFonts w:ascii="Arial" w:hAnsi="Arial" w:cs="Arial"/>
              </w:rPr>
              <w:fldChar w:fldCharType="separate"/>
            </w:r>
            <w:r w:rsidRPr="001B61D3">
              <w:rPr>
                <w:rFonts w:ascii="Arial" w:hAnsi="Arial" w:cs="Arial"/>
                <w:noProof/>
              </w:rPr>
              <w:t>[Title]</w:t>
            </w:r>
            <w:r w:rsidRPr="001B61D3">
              <w:rPr>
                <w:rFonts w:ascii="Arial" w:hAnsi="Arial" w:cs="Arial"/>
              </w:rPr>
              <w:fldChar w:fldCharType="end"/>
            </w:r>
            <w:bookmarkEnd w:id="1"/>
          </w:p>
          <w:p w14:paraId="721230E9" w14:textId="77777777" w:rsidR="00C9263D" w:rsidRPr="001B61D3" w:rsidRDefault="00C9263D" w:rsidP="00242558">
            <w:pPr>
              <w:ind w:left="450"/>
              <w:rPr>
                <w:rFonts w:ascii="Arial" w:hAnsi="Arial" w:cs="Arial"/>
              </w:rPr>
            </w:pPr>
          </w:p>
          <w:p w14:paraId="3EEB4365" w14:textId="77777777" w:rsidR="00C9263D" w:rsidRPr="001B61D3" w:rsidRDefault="00C9263D" w:rsidP="00242558">
            <w:pPr>
              <w:keepNext/>
              <w:keepLines/>
              <w:ind w:left="360" w:hanging="360"/>
              <w:jc w:val="both"/>
              <w:rPr>
                <w:rFonts w:ascii="Arial" w:hAnsi="Arial" w:cs="Arial"/>
              </w:rPr>
            </w:pPr>
          </w:p>
          <w:p w14:paraId="62855122" w14:textId="77777777" w:rsidR="00C9263D" w:rsidRPr="001B61D3" w:rsidRDefault="00C9263D" w:rsidP="00242558">
            <w:pPr>
              <w:keepNext/>
              <w:keepLines/>
              <w:jc w:val="both"/>
              <w:rPr>
                <w:rFonts w:ascii="Arial" w:hAnsi="Arial" w:cs="Arial"/>
              </w:rPr>
            </w:pPr>
            <w:r w:rsidRPr="001B61D3">
              <w:rPr>
                <w:rFonts w:ascii="Arial" w:hAnsi="Arial" w:cs="Arial"/>
              </w:rPr>
              <w:t>APPROVED AS TO FORM:</w:t>
            </w:r>
          </w:p>
          <w:p w14:paraId="2F865E38" w14:textId="77777777" w:rsidR="00C9263D" w:rsidRPr="001B61D3" w:rsidRDefault="00C9263D" w:rsidP="00242558">
            <w:pPr>
              <w:keepNext/>
              <w:keepLines/>
              <w:jc w:val="both"/>
              <w:rPr>
                <w:rFonts w:ascii="Arial" w:hAnsi="Arial" w:cs="Arial"/>
              </w:rPr>
            </w:pPr>
            <w:r>
              <w:rPr>
                <w:rFonts w:ascii="Arial" w:hAnsi="Arial" w:cs="Arial"/>
              </w:rPr>
              <w:t>ANDREW JANZ</w:t>
            </w:r>
          </w:p>
          <w:p w14:paraId="50D94E27" w14:textId="77777777" w:rsidR="00C9263D" w:rsidRPr="001B61D3" w:rsidRDefault="00C9263D" w:rsidP="00242558">
            <w:pPr>
              <w:keepNext/>
              <w:keepLines/>
              <w:jc w:val="both"/>
              <w:rPr>
                <w:rFonts w:ascii="Arial" w:hAnsi="Arial" w:cs="Arial"/>
              </w:rPr>
            </w:pPr>
            <w:r w:rsidRPr="001B61D3">
              <w:rPr>
                <w:rFonts w:ascii="Arial" w:hAnsi="Arial" w:cs="Arial"/>
              </w:rPr>
              <w:t>City Attorney</w:t>
            </w:r>
          </w:p>
          <w:p w14:paraId="3B9816C5" w14:textId="77777777" w:rsidR="00C9263D" w:rsidRPr="001B61D3" w:rsidRDefault="00C9263D" w:rsidP="00242558">
            <w:pPr>
              <w:keepNext/>
              <w:keepLines/>
              <w:jc w:val="both"/>
              <w:rPr>
                <w:rFonts w:ascii="Arial" w:hAnsi="Arial" w:cs="Arial"/>
              </w:rPr>
            </w:pPr>
          </w:p>
          <w:p w14:paraId="54AE4CEC" w14:textId="77777777" w:rsidR="00C9263D" w:rsidRPr="001B61D3" w:rsidRDefault="00C9263D" w:rsidP="00242558">
            <w:pPr>
              <w:keepNext/>
              <w:keepLines/>
              <w:tabs>
                <w:tab w:val="left" w:pos="2105"/>
                <w:tab w:val="left" w:pos="4320"/>
              </w:tabs>
              <w:ind w:right="252"/>
              <w:jc w:val="both"/>
              <w:rPr>
                <w:rFonts w:ascii="Arial" w:hAnsi="Arial" w:cs="Arial"/>
              </w:rPr>
            </w:pPr>
            <w:r w:rsidRPr="001B61D3">
              <w:rPr>
                <w:rFonts w:ascii="Arial" w:hAnsi="Arial" w:cs="Arial"/>
              </w:rPr>
              <w:t xml:space="preserve">By: </w:t>
            </w:r>
            <w:r w:rsidRPr="001B61D3">
              <w:rPr>
                <w:rFonts w:ascii="Arial" w:hAnsi="Arial" w:cs="Arial"/>
                <w:u w:val="single"/>
              </w:rPr>
              <w:tab/>
            </w:r>
            <w:r>
              <w:rPr>
                <w:rFonts w:ascii="Arial" w:hAnsi="Arial" w:cs="Arial"/>
                <w:u w:val="single"/>
              </w:rPr>
              <w:tab/>
            </w:r>
          </w:p>
          <w:p w14:paraId="3DC9CCE8" w14:textId="045E6E5B" w:rsidR="00C9263D" w:rsidRPr="001B61D3" w:rsidRDefault="00793F14" w:rsidP="00242558">
            <w:pPr>
              <w:keepNext/>
              <w:keepLines/>
              <w:tabs>
                <w:tab w:val="left" w:pos="3690"/>
              </w:tabs>
              <w:ind w:left="450"/>
              <w:jc w:val="both"/>
              <w:rPr>
                <w:rFonts w:ascii="Arial" w:hAnsi="Arial" w:cs="Arial"/>
              </w:rPr>
            </w:pPr>
            <w:r>
              <w:rPr>
                <w:rFonts w:ascii="Arial" w:hAnsi="Arial" w:cs="Arial"/>
              </w:rPr>
              <w:t>Angela M. Karst</w:t>
            </w:r>
            <w:r w:rsidR="00C9263D" w:rsidRPr="001B61D3">
              <w:rPr>
                <w:rFonts w:ascii="Arial" w:hAnsi="Arial" w:cs="Arial"/>
              </w:rPr>
              <w:tab/>
              <w:t>Date</w:t>
            </w:r>
          </w:p>
          <w:p w14:paraId="01C6AB97" w14:textId="77777777" w:rsidR="00C9263D" w:rsidRPr="001B61D3" w:rsidRDefault="00C9263D" w:rsidP="00242558">
            <w:pPr>
              <w:keepNext/>
              <w:keepLines/>
              <w:tabs>
                <w:tab w:val="left" w:pos="3690"/>
              </w:tabs>
              <w:ind w:left="450"/>
              <w:jc w:val="both"/>
              <w:rPr>
                <w:rFonts w:ascii="Arial" w:hAnsi="Arial" w:cs="Arial"/>
              </w:rPr>
            </w:pPr>
            <w:r w:rsidRPr="001B61D3">
              <w:rPr>
                <w:rFonts w:ascii="Arial" w:hAnsi="Arial" w:cs="Arial"/>
              </w:rPr>
              <w:t>Senior Deputy City Attorney</w:t>
            </w:r>
          </w:p>
          <w:p w14:paraId="3DB16206" w14:textId="77777777" w:rsidR="00C9263D" w:rsidRPr="001B61D3" w:rsidRDefault="00C9263D" w:rsidP="00242558">
            <w:pPr>
              <w:keepNext/>
              <w:keepLines/>
              <w:tabs>
                <w:tab w:val="left" w:pos="3690"/>
              </w:tabs>
              <w:ind w:left="450"/>
              <w:jc w:val="both"/>
              <w:rPr>
                <w:rFonts w:ascii="Arial" w:hAnsi="Arial" w:cs="Arial"/>
              </w:rPr>
            </w:pPr>
          </w:p>
          <w:p w14:paraId="590A536D" w14:textId="77777777" w:rsidR="00C9263D" w:rsidRPr="001B61D3" w:rsidRDefault="00C9263D" w:rsidP="00242558">
            <w:pPr>
              <w:keepNext/>
              <w:keepLines/>
              <w:jc w:val="both"/>
              <w:rPr>
                <w:rFonts w:ascii="Arial" w:hAnsi="Arial" w:cs="Arial"/>
              </w:rPr>
            </w:pPr>
            <w:r w:rsidRPr="001B61D3">
              <w:rPr>
                <w:rFonts w:ascii="Arial" w:hAnsi="Arial" w:cs="Arial"/>
              </w:rPr>
              <w:t>ATTEST:</w:t>
            </w:r>
          </w:p>
          <w:p w14:paraId="7C2F65DE" w14:textId="77777777" w:rsidR="00C9263D" w:rsidRPr="001B61D3" w:rsidRDefault="00C9263D" w:rsidP="00242558">
            <w:pPr>
              <w:keepNext/>
              <w:keepLines/>
              <w:jc w:val="both"/>
              <w:rPr>
                <w:rFonts w:ascii="Arial" w:hAnsi="Arial" w:cs="Arial"/>
              </w:rPr>
            </w:pPr>
            <w:r>
              <w:rPr>
                <w:rFonts w:ascii="Arial" w:hAnsi="Arial" w:cs="Arial"/>
              </w:rPr>
              <w:t>TODD STERMER, MMC</w:t>
            </w:r>
          </w:p>
          <w:p w14:paraId="4163FDB8" w14:textId="77777777" w:rsidR="00C9263D" w:rsidRPr="001B61D3" w:rsidRDefault="00C9263D" w:rsidP="00242558">
            <w:pPr>
              <w:keepNext/>
              <w:keepLines/>
              <w:jc w:val="both"/>
              <w:rPr>
                <w:rFonts w:ascii="Arial" w:hAnsi="Arial" w:cs="Arial"/>
              </w:rPr>
            </w:pPr>
            <w:r w:rsidRPr="001B61D3">
              <w:rPr>
                <w:rFonts w:ascii="Arial" w:hAnsi="Arial" w:cs="Arial"/>
              </w:rPr>
              <w:t>City Clerk</w:t>
            </w:r>
          </w:p>
          <w:p w14:paraId="3409504A" w14:textId="77777777" w:rsidR="00C9263D" w:rsidRPr="001B61D3" w:rsidRDefault="00C9263D" w:rsidP="00242558">
            <w:pPr>
              <w:keepNext/>
              <w:keepLines/>
              <w:jc w:val="both"/>
              <w:rPr>
                <w:rFonts w:ascii="Arial" w:hAnsi="Arial" w:cs="Arial"/>
              </w:rPr>
            </w:pPr>
          </w:p>
          <w:p w14:paraId="6459F58E" w14:textId="77777777" w:rsidR="00C9263D" w:rsidRPr="001B61D3" w:rsidRDefault="00C9263D" w:rsidP="00242558">
            <w:pPr>
              <w:keepNext/>
              <w:keepLines/>
              <w:tabs>
                <w:tab w:val="left" w:pos="4320"/>
              </w:tabs>
              <w:ind w:right="252"/>
              <w:jc w:val="both"/>
              <w:rPr>
                <w:rFonts w:ascii="Arial" w:hAnsi="Arial" w:cs="Arial"/>
              </w:rPr>
            </w:pPr>
            <w:r w:rsidRPr="001B61D3">
              <w:rPr>
                <w:rFonts w:ascii="Arial" w:hAnsi="Arial" w:cs="Arial"/>
              </w:rPr>
              <w:t xml:space="preserve">By: </w:t>
            </w:r>
            <w:r w:rsidRPr="001B61D3">
              <w:rPr>
                <w:rFonts w:ascii="Arial" w:hAnsi="Arial" w:cs="Arial"/>
                <w:u w:val="single"/>
              </w:rPr>
              <w:tab/>
            </w:r>
          </w:p>
          <w:p w14:paraId="6A2E3E25" w14:textId="77777777" w:rsidR="00C9263D" w:rsidRPr="001B61D3" w:rsidRDefault="00C9263D" w:rsidP="00242558">
            <w:pPr>
              <w:keepNext/>
              <w:keepLines/>
              <w:tabs>
                <w:tab w:val="center" w:pos="2191"/>
                <w:tab w:val="left" w:pos="3690"/>
              </w:tabs>
              <w:ind w:left="360"/>
              <w:jc w:val="both"/>
              <w:rPr>
                <w:rFonts w:ascii="Arial" w:hAnsi="Arial" w:cs="Arial"/>
              </w:rPr>
            </w:pPr>
            <w:r w:rsidRPr="001B61D3">
              <w:rPr>
                <w:rFonts w:ascii="Arial" w:hAnsi="Arial" w:cs="Arial"/>
              </w:rPr>
              <w:tab/>
            </w:r>
            <w:r w:rsidRPr="001B61D3">
              <w:rPr>
                <w:rFonts w:ascii="Arial" w:hAnsi="Arial" w:cs="Arial"/>
              </w:rPr>
              <w:tab/>
              <w:t>Date</w:t>
            </w:r>
          </w:p>
          <w:p w14:paraId="0B13116C" w14:textId="77777777" w:rsidR="00C9263D" w:rsidRPr="001B61D3" w:rsidRDefault="00C9263D" w:rsidP="00242558">
            <w:pPr>
              <w:keepNext/>
              <w:keepLines/>
              <w:tabs>
                <w:tab w:val="center" w:pos="2191"/>
              </w:tabs>
              <w:ind w:left="450"/>
              <w:jc w:val="both"/>
              <w:rPr>
                <w:rFonts w:ascii="Arial" w:hAnsi="Arial" w:cs="Arial"/>
              </w:rPr>
            </w:pPr>
            <w:r w:rsidRPr="001B61D3">
              <w:rPr>
                <w:rFonts w:ascii="Arial" w:hAnsi="Arial" w:cs="Arial"/>
              </w:rPr>
              <w:t>Deputy</w:t>
            </w:r>
          </w:p>
          <w:p w14:paraId="75901900" w14:textId="77777777" w:rsidR="00C9263D" w:rsidRPr="001B61D3" w:rsidRDefault="00C9263D" w:rsidP="00242558">
            <w:pPr>
              <w:jc w:val="both"/>
              <w:rPr>
                <w:rFonts w:ascii="Arial" w:hAnsi="Arial" w:cs="Arial"/>
              </w:rPr>
            </w:pPr>
          </w:p>
        </w:tc>
        <w:tc>
          <w:tcPr>
            <w:tcW w:w="4788" w:type="dxa"/>
          </w:tcPr>
          <w:p w14:paraId="341BFAC1" w14:textId="565ACE1B" w:rsidR="00C9263D" w:rsidRPr="001B61D3" w:rsidRDefault="00C9263D" w:rsidP="00242558">
            <w:pPr>
              <w:rPr>
                <w:rFonts w:ascii="Arial" w:hAnsi="Arial" w:cs="Arial"/>
              </w:rPr>
            </w:pPr>
            <w:r>
              <w:rPr>
                <w:rFonts w:ascii="Arial" w:hAnsi="Arial" w:cs="Arial"/>
              </w:rPr>
              <w:fldChar w:fldCharType="begin">
                <w:ffData>
                  <w:name w:val="Text18"/>
                  <w:enabled/>
                  <w:calcOnExit w:val="0"/>
                  <w:helpText w:type="text" w:val="[Consultant Name]"/>
                  <w:statusText w:type="text" w:val="[Consultant Name]"/>
                  <w:textInput>
                    <w:default w:val="[CONTRACTOR NAME]"/>
                    <w:format w:val="UPPERCASE"/>
                  </w:textInput>
                </w:ffData>
              </w:fldChar>
            </w:r>
            <w:bookmarkStart w:id="2"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[CONTRACTOR NAME]</w:t>
            </w:r>
            <w:r>
              <w:rPr>
                <w:rFonts w:ascii="Arial" w:hAnsi="Arial" w:cs="Arial"/>
              </w:rPr>
              <w:fldChar w:fldCharType="end"/>
            </w:r>
            <w:bookmarkEnd w:id="2"/>
            <w:r w:rsidRPr="001B61D3">
              <w:rPr>
                <w:rFonts w:ascii="Arial" w:hAnsi="Arial" w:cs="Arial"/>
              </w:rPr>
              <w:t>,</w:t>
            </w:r>
          </w:p>
          <w:bookmarkStart w:id="3" w:name="6"/>
          <w:bookmarkEnd w:id="3"/>
          <w:p w14:paraId="306F8B5E" w14:textId="77777777" w:rsidR="00C9263D" w:rsidRPr="001B61D3" w:rsidRDefault="00C9263D" w:rsidP="00242558">
            <w:pPr>
              <w:pStyle w:val="BodyText"/>
              <w:widowControl/>
              <w:tabs>
                <w:tab w:val="left" w:pos="1586"/>
              </w:tabs>
              <w:kinsoku w:val="0"/>
              <w:overflowPunct w:val="0"/>
              <w:spacing w:line="250" w:lineRule="exact"/>
              <w:ind w:left="0"/>
              <w:jc w:val="both"/>
              <w:rPr>
                <w:sz w:val="24"/>
                <w:szCs w:val="24"/>
              </w:rPr>
            </w:pPr>
            <w:r w:rsidRPr="001B61D3">
              <w:rPr>
                <w:sz w:val="24"/>
                <w:szCs w:val="24"/>
              </w:rPr>
              <w:fldChar w:fldCharType="begin">
                <w:ffData>
                  <w:name w:val="Text19"/>
                  <w:enabled/>
                  <w:calcOnExit w:val="0"/>
                  <w:helpText w:type="text" w:val="[Legal Identity]"/>
                  <w:statusText w:type="text" w:val="[Legal Identity]"/>
                  <w:textInput>
                    <w:default w:val="[Legal Identity]"/>
                  </w:textInput>
                </w:ffData>
              </w:fldChar>
            </w:r>
            <w:bookmarkStart w:id="4" w:name="Text19"/>
            <w:r w:rsidRPr="001B61D3">
              <w:rPr>
                <w:sz w:val="24"/>
                <w:szCs w:val="24"/>
              </w:rPr>
              <w:instrText xml:space="preserve"> FORMTEXT </w:instrText>
            </w:r>
            <w:r w:rsidRPr="001B61D3">
              <w:rPr>
                <w:sz w:val="24"/>
                <w:szCs w:val="24"/>
              </w:rPr>
            </w:r>
            <w:r w:rsidRPr="001B61D3">
              <w:rPr>
                <w:sz w:val="24"/>
                <w:szCs w:val="24"/>
              </w:rPr>
              <w:fldChar w:fldCharType="separate"/>
            </w:r>
            <w:r w:rsidRPr="001B61D3">
              <w:rPr>
                <w:noProof/>
                <w:sz w:val="24"/>
                <w:szCs w:val="24"/>
              </w:rPr>
              <w:t>[Legal Identity]</w:t>
            </w:r>
            <w:r w:rsidRPr="001B61D3">
              <w:rPr>
                <w:sz w:val="24"/>
                <w:szCs w:val="24"/>
              </w:rPr>
              <w:fldChar w:fldCharType="end"/>
            </w:r>
            <w:bookmarkEnd w:id="4"/>
          </w:p>
          <w:p w14:paraId="4242530A" w14:textId="77777777" w:rsidR="00C9263D" w:rsidRPr="001B61D3" w:rsidRDefault="00C9263D" w:rsidP="00242558">
            <w:pPr>
              <w:pStyle w:val="BodyText"/>
              <w:widowControl/>
              <w:tabs>
                <w:tab w:val="left" w:pos="1586"/>
              </w:tabs>
              <w:kinsoku w:val="0"/>
              <w:overflowPunct w:val="0"/>
              <w:spacing w:line="250" w:lineRule="exact"/>
              <w:ind w:left="0"/>
              <w:jc w:val="both"/>
              <w:rPr>
                <w:sz w:val="24"/>
                <w:szCs w:val="24"/>
              </w:rPr>
            </w:pPr>
          </w:p>
          <w:p w14:paraId="1E2E22A9" w14:textId="77777777" w:rsidR="00CA16FE" w:rsidRPr="001B61D3" w:rsidRDefault="00CA16FE" w:rsidP="00CA16FE">
            <w:pPr>
              <w:tabs>
                <w:tab w:val="left" w:pos="4302"/>
              </w:tabs>
              <w:jc w:val="both"/>
              <w:rPr>
                <w:rFonts w:ascii="Arial" w:hAnsi="Arial" w:cs="Arial"/>
              </w:rPr>
            </w:pPr>
            <w:r w:rsidRPr="001B61D3">
              <w:rPr>
                <w:rFonts w:ascii="Arial" w:hAnsi="Arial" w:cs="Arial"/>
              </w:rPr>
              <w:t xml:space="preserve">By: </w:t>
            </w:r>
            <w:r w:rsidRPr="001B61D3">
              <w:rPr>
                <w:rFonts w:ascii="Arial" w:hAnsi="Arial" w:cs="Arial"/>
                <w:u w:val="single"/>
              </w:rPr>
              <w:tab/>
            </w:r>
          </w:p>
          <w:p w14:paraId="6AF4710D" w14:textId="77777777" w:rsidR="00CA16FE" w:rsidRPr="001B61D3" w:rsidRDefault="00CA16FE" w:rsidP="00CA16FE">
            <w:pPr>
              <w:tabs>
                <w:tab w:val="left" w:pos="4378"/>
              </w:tabs>
              <w:jc w:val="both"/>
              <w:rPr>
                <w:rFonts w:ascii="Arial" w:hAnsi="Arial" w:cs="Arial"/>
              </w:rPr>
            </w:pPr>
          </w:p>
          <w:p w14:paraId="3EA200C0" w14:textId="77777777" w:rsidR="00CA16FE" w:rsidRPr="001B61D3" w:rsidRDefault="00CA16FE" w:rsidP="00CA16FE">
            <w:pPr>
              <w:tabs>
                <w:tab w:val="left" w:pos="4302"/>
              </w:tabs>
              <w:jc w:val="both"/>
              <w:rPr>
                <w:rFonts w:ascii="Arial" w:hAnsi="Arial" w:cs="Arial"/>
                <w:u w:val="single"/>
              </w:rPr>
            </w:pPr>
            <w:r w:rsidRPr="001B61D3">
              <w:rPr>
                <w:rFonts w:ascii="Arial" w:hAnsi="Arial" w:cs="Arial"/>
              </w:rPr>
              <w:t xml:space="preserve">Name: </w:t>
            </w:r>
            <w:r w:rsidRPr="001B61D3">
              <w:rPr>
                <w:rFonts w:ascii="Arial" w:hAnsi="Arial" w:cs="Arial"/>
                <w:u w:val="single"/>
              </w:rPr>
              <w:tab/>
            </w:r>
          </w:p>
          <w:p w14:paraId="6803977F" w14:textId="77777777" w:rsidR="00CA16FE" w:rsidRPr="001B61D3" w:rsidRDefault="00CA16FE" w:rsidP="00CA16FE">
            <w:pPr>
              <w:jc w:val="both"/>
              <w:rPr>
                <w:rFonts w:ascii="Arial" w:hAnsi="Arial" w:cs="Arial"/>
              </w:rPr>
            </w:pPr>
          </w:p>
          <w:p w14:paraId="6CD7C37E" w14:textId="77777777" w:rsidR="00CA16FE" w:rsidRPr="001B61D3" w:rsidRDefault="00CA16FE" w:rsidP="00CA16FE">
            <w:pPr>
              <w:tabs>
                <w:tab w:val="left" w:pos="4302"/>
              </w:tabs>
              <w:jc w:val="both"/>
              <w:rPr>
                <w:rFonts w:ascii="Arial" w:hAnsi="Arial" w:cs="Arial"/>
              </w:rPr>
            </w:pPr>
            <w:r w:rsidRPr="001B61D3">
              <w:rPr>
                <w:rFonts w:ascii="Arial" w:hAnsi="Arial" w:cs="Arial"/>
              </w:rPr>
              <w:t xml:space="preserve">Title: </w:t>
            </w:r>
            <w:r w:rsidRPr="001B61D3">
              <w:rPr>
                <w:rFonts w:ascii="Arial" w:hAnsi="Arial" w:cs="Arial"/>
                <w:u w:val="single"/>
              </w:rPr>
              <w:tab/>
            </w:r>
          </w:p>
          <w:p w14:paraId="2C73A93E" w14:textId="77777777" w:rsidR="00CA16FE" w:rsidRPr="001B61D3" w:rsidRDefault="00CA16FE" w:rsidP="00CA16FE">
            <w:pPr>
              <w:ind w:left="612" w:right="180"/>
              <w:rPr>
                <w:rFonts w:ascii="Arial" w:hAnsi="Arial" w:cs="Arial"/>
                <w:sz w:val="20"/>
              </w:rPr>
            </w:pPr>
            <w:r w:rsidRPr="001B61D3">
              <w:rPr>
                <w:rFonts w:ascii="Arial" w:hAnsi="Arial" w:cs="Arial"/>
                <w:sz w:val="20"/>
              </w:rPr>
              <w:t>(If corporation or LLC., Board Chair, Pres. or Vice Pres.)</w:t>
            </w:r>
          </w:p>
          <w:p w14:paraId="6C307BB9" w14:textId="77777777" w:rsidR="00CA16FE" w:rsidRPr="001B61D3" w:rsidRDefault="00CA16FE" w:rsidP="00CA16FE">
            <w:pPr>
              <w:jc w:val="both"/>
              <w:rPr>
                <w:rFonts w:ascii="Arial" w:hAnsi="Arial" w:cs="Arial"/>
              </w:rPr>
            </w:pPr>
          </w:p>
          <w:p w14:paraId="1B075DFF" w14:textId="77777777" w:rsidR="00CA16FE" w:rsidRPr="001B61D3" w:rsidRDefault="00CA16FE" w:rsidP="00CA16FE">
            <w:pPr>
              <w:tabs>
                <w:tab w:val="left" w:pos="4320"/>
              </w:tabs>
              <w:jc w:val="both"/>
              <w:rPr>
                <w:rFonts w:ascii="Arial" w:hAnsi="Arial" w:cs="Arial"/>
              </w:rPr>
            </w:pPr>
            <w:r w:rsidRPr="001B61D3">
              <w:rPr>
                <w:rFonts w:ascii="Arial" w:hAnsi="Arial" w:cs="Arial"/>
              </w:rPr>
              <w:t xml:space="preserve">By: </w:t>
            </w:r>
            <w:r w:rsidRPr="001B61D3">
              <w:rPr>
                <w:rFonts w:ascii="Arial" w:hAnsi="Arial" w:cs="Arial"/>
                <w:u w:val="single"/>
              </w:rPr>
              <w:tab/>
            </w:r>
          </w:p>
          <w:p w14:paraId="04ADC7CC" w14:textId="77777777" w:rsidR="00CA16FE" w:rsidRPr="001B61D3" w:rsidRDefault="00CA16FE" w:rsidP="00CA1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9D68D84" w14:textId="77777777" w:rsidR="00CA16FE" w:rsidRPr="001B61D3" w:rsidRDefault="00CA16FE" w:rsidP="00CA16FE">
            <w:pPr>
              <w:tabs>
                <w:tab w:val="left" w:pos="4320"/>
              </w:tabs>
              <w:jc w:val="both"/>
              <w:rPr>
                <w:rFonts w:ascii="Arial" w:hAnsi="Arial" w:cs="Arial"/>
              </w:rPr>
            </w:pPr>
            <w:r w:rsidRPr="001B61D3">
              <w:rPr>
                <w:rFonts w:ascii="Arial" w:hAnsi="Arial" w:cs="Arial"/>
              </w:rPr>
              <w:t xml:space="preserve">Name: </w:t>
            </w:r>
            <w:r w:rsidRPr="001B61D3">
              <w:rPr>
                <w:rFonts w:ascii="Arial" w:hAnsi="Arial" w:cs="Arial"/>
                <w:u w:val="single"/>
              </w:rPr>
              <w:tab/>
            </w:r>
          </w:p>
          <w:p w14:paraId="56FFC177" w14:textId="77777777" w:rsidR="00CA16FE" w:rsidRPr="001B61D3" w:rsidRDefault="00CA16FE" w:rsidP="00CA1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2CADDB22" w14:textId="77777777" w:rsidR="00CA16FE" w:rsidRPr="001B61D3" w:rsidRDefault="00CA16FE" w:rsidP="00CA16FE">
            <w:pPr>
              <w:tabs>
                <w:tab w:val="left" w:pos="4320"/>
              </w:tabs>
              <w:jc w:val="both"/>
              <w:rPr>
                <w:rFonts w:ascii="Arial" w:hAnsi="Arial" w:cs="Arial"/>
              </w:rPr>
            </w:pPr>
            <w:r w:rsidRPr="001B61D3">
              <w:rPr>
                <w:rFonts w:ascii="Arial" w:hAnsi="Arial" w:cs="Arial"/>
              </w:rPr>
              <w:t xml:space="preserve">Title: </w:t>
            </w:r>
            <w:r w:rsidRPr="001B61D3">
              <w:rPr>
                <w:rFonts w:ascii="Arial" w:hAnsi="Arial" w:cs="Arial"/>
                <w:u w:val="single"/>
              </w:rPr>
              <w:tab/>
            </w:r>
          </w:p>
          <w:p w14:paraId="24BC6638" w14:textId="77777777" w:rsidR="00CA16FE" w:rsidRPr="001B61D3" w:rsidRDefault="00CA16FE" w:rsidP="00CA16FE">
            <w:pPr>
              <w:tabs>
                <w:tab w:val="left" w:pos="1440"/>
                <w:tab w:val="left" w:pos="2160"/>
                <w:tab w:val="left" w:pos="2880"/>
                <w:tab w:val="left" w:pos="3600"/>
                <w:tab w:val="left" w:pos="4320"/>
                <w:tab w:val="left" w:pos="5040"/>
                <w:tab w:val="left" w:pos="5760"/>
                <w:tab w:val="left" w:pos="6480"/>
                <w:tab w:val="left" w:pos="7200"/>
                <w:tab w:val="left" w:pos="7920"/>
              </w:tabs>
              <w:ind w:left="612"/>
              <w:rPr>
                <w:rFonts w:ascii="Arial" w:hAnsi="Arial" w:cs="Arial"/>
              </w:rPr>
            </w:pPr>
            <w:r w:rsidRPr="001B61D3">
              <w:rPr>
                <w:rFonts w:ascii="Arial" w:hAnsi="Arial" w:cs="Arial"/>
                <w:sz w:val="20"/>
              </w:rPr>
              <w:t>(If corporation or LLC., CFO, Treasurer, Secretary or Assistant Secretary)</w:t>
            </w:r>
          </w:p>
          <w:p w14:paraId="7298B70B" w14:textId="77777777" w:rsidR="00C9263D" w:rsidRPr="001B61D3" w:rsidRDefault="00C9263D" w:rsidP="00242558">
            <w:pPr>
              <w:jc w:val="both"/>
              <w:rPr>
                <w:rFonts w:ascii="Arial" w:hAnsi="Arial" w:cs="Arial"/>
              </w:rPr>
            </w:pPr>
          </w:p>
          <w:p w14:paraId="3034202B" w14:textId="3525A1E4" w:rsidR="00C9263D" w:rsidRPr="001B61D3" w:rsidRDefault="00C9263D" w:rsidP="00242558">
            <w:pPr>
              <w:tabs>
                <w:tab w:val="left" w:pos="1440"/>
                <w:tab w:val="left" w:pos="2160"/>
                <w:tab w:val="left" w:pos="2880"/>
                <w:tab w:val="left" w:pos="3600"/>
                <w:tab w:val="left" w:pos="4320"/>
                <w:tab w:val="left" w:pos="5040"/>
                <w:tab w:val="left" w:pos="5760"/>
                <w:tab w:val="left" w:pos="6480"/>
                <w:tab w:val="left" w:pos="7200"/>
                <w:tab w:val="left" w:pos="7920"/>
              </w:tabs>
              <w:ind w:left="612"/>
              <w:rPr>
                <w:rFonts w:ascii="Arial" w:hAnsi="Arial" w:cs="Arial"/>
              </w:rPr>
            </w:pPr>
          </w:p>
          <w:p w14:paraId="5AC2D235" w14:textId="77777777" w:rsidR="00C9263D" w:rsidRPr="001B61D3" w:rsidRDefault="00C9263D" w:rsidP="00242558">
            <w:pPr>
              <w:tabs>
                <w:tab w:val="left" w:pos="1440"/>
                <w:tab w:val="left" w:pos="2160"/>
                <w:tab w:val="left" w:pos="2880"/>
                <w:tab w:val="left" w:pos="3600"/>
                <w:tab w:val="left" w:pos="4320"/>
                <w:tab w:val="left" w:pos="5040"/>
                <w:tab w:val="left" w:pos="5760"/>
                <w:tab w:val="left" w:pos="6480"/>
                <w:tab w:val="left" w:pos="7200"/>
                <w:tab w:val="left" w:pos="7920"/>
              </w:tabs>
              <w:ind w:left="612" w:hanging="702"/>
              <w:rPr>
                <w:rFonts w:ascii="Arial" w:hAnsi="Arial" w:cs="Arial"/>
              </w:rPr>
            </w:pPr>
          </w:p>
          <w:p w14:paraId="7F072B1E" w14:textId="77777777" w:rsidR="00C9263D" w:rsidRPr="001B61D3" w:rsidRDefault="00C9263D" w:rsidP="00242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bookmarkStart w:id="5" w:name="17"/>
            <w:bookmarkEnd w:id="5"/>
            <w:r w:rsidRPr="001B61D3">
              <w:rPr>
                <w:rFonts w:ascii="Arial" w:hAnsi="Arial" w:cs="Arial"/>
              </w:rPr>
              <w:t>REVIEWED BY:</w:t>
            </w:r>
          </w:p>
          <w:p w14:paraId="510E255E" w14:textId="77777777" w:rsidR="00C9263D" w:rsidRPr="001B61D3" w:rsidRDefault="00C9263D" w:rsidP="00242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rPr>
            </w:pPr>
          </w:p>
          <w:p w14:paraId="26BC7093" w14:textId="77777777" w:rsidR="00C9263D" w:rsidRPr="001B61D3" w:rsidRDefault="00C9263D" w:rsidP="00242558">
            <w:pPr>
              <w:tabs>
                <w:tab w:val="left" w:pos="4320"/>
              </w:tabs>
              <w:jc w:val="both"/>
              <w:rPr>
                <w:rFonts w:ascii="Arial" w:hAnsi="Arial" w:cs="Arial"/>
              </w:rPr>
            </w:pPr>
            <w:r w:rsidRPr="001B61D3">
              <w:rPr>
                <w:rFonts w:ascii="Arial" w:hAnsi="Arial" w:cs="Arial"/>
                <w:u w:val="single"/>
              </w:rPr>
              <w:tab/>
            </w:r>
          </w:p>
          <w:p w14:paraId="263780AF" w14:textId="77777777" w:rsidR="00C9263D" w:rsidRPr="001B61D3" w:rsidRDefault="00C9263D" w:rsidP="00242558">
            <w:pPr>
              <w:jc w:val="both"/>
              <w:rPr>
                <w:rFonts w:ascii="Arial" w:hAnsi="Arial" w:cs="Arial"/>
              </w:rPr>
            </w:pPr>
          </w:p>
        </w:tc>
      </w:tr>
      <w:tr w:rsidR="00C9263D" w:rsidRPr="006A4035" w14:paraId="583BE14E" w14:textId="77777777" w:rsidTr="00242558">
        <w:tc>
          <w:tcPr>
            <w:tcW w:w="4788" w:type="dxa"/>
          </w:tcPr>
          <w:p w14:paraId="3E28F2B8" w14:textId="77777777" w:rsidR="00C9263D" w:rsidRPr="006A4035" w:rsidRDefault="00C9263D" w:rsidP="00242558">
            <w:pPr>
              <w:jc w:val="both"/>
              <w:rPr>
                <w:rFonts w:ascii="Arial" w:hAnsi="Arial" w:cs="Arial"/>
              </w:rPr>
            </w:pPr>
            <w:r w:rsidRPr="006A4035">
              <w:rPr>
                <w:rFonts w:ascii="Arial" w:hAnsi="Arial" w:cs="Arial"/>
              </w:rPr>
              <w:t>Addresses:</w:t>
            </w:r>
          </w:p>
          <w:p w14:paraId="43F44500" w14:textId="77777777" w:rsidR="00C9263D" w:rsidRPr="006A4035" w:rsidRDefault="00C9263D" w:rsidP="00242558">
            <w:pPr>
              <w:keepNext/>
              <w:keepLines/>
              <w:jc w:val="both"/>
              <w:rPr>
                <w:rFonts w:ascii="Arial" w:hAnsi="Arial" w:cs="Arial"/>
              </w:rPr>
            </w:pPr>
            <w:r w:rsidRPr="006A4035">
              <w:rPr>
                <w:rFonts w:ascii="Arial" w:hAnsi="Arial" w:cs="Arial"/>
              </w:rPr>
              <w:t>CITY:</w:t>
            </w:r>
          </w:p>
          <w:p w14:paraId="0D07E7C5" w14:textId="77777777" w:rsidR="00C9263D" w:rsidRPr="006A4035" w:rsidRDefault="00C9263D" w:rsidP="00242558">
            <w:pPr>
              <w:keepNext/>
              <w:keepLines/>
              <w:jc w:val="both"/>
              <w:rPr>
                <w:rFonts w:ascii="Arial" w:hAnsi="Arial" w:cs="Arial"/>
              </w:rPr>
            </w:pPr>
            <w:r w:rsidRPr="006A4035">
              <w:rPr>
                <w:rFonts w:ascii="Arial" w:hAnsi="Arial" w:cs="Arial"/>
              </w:rPr>
              <w:t>City of Fresno</w:t>
            </w:r>
          </w:p>
          <w:p w14:paraId="03533115" w14:textId="77777777" w:rsidR="00C9263D" w:rsidRPr="006A4035" w:rsidRDefault="00C9263D" w:rsidP="00242558">
            <w:pPr>
              <w:keepNext/>
              <w:keepLines/>
              <w:jc w:val="both"/>
              <w:rPr>
                <w:rFonts w:ascii="Arial" w:hAnsi="Arial" w:cs="Arial"/>
              </w:rPr>
            </w:pPr>
            <w:r w:rsidRPr="006A4035">
              <w:rPr>
                <w:rFonts w:ascii="Arial" w:hAnsi="Arial" w:cs="Arial"/>
              </w:rPr>
              <w:t xml:space="preserve">Attention: </w:t>
            </w:r>
            <w:r w:rsidRPr="006A4035">
              <w:rPr>
                <w:rFonts w:ascii="Arial" w:hAnsi="Arial" w:cs="Arial"/>
              </w:rPr>
              <w:fldChar w:fldCharType="begin">
                <w:ffData>
                  <w:name w:val="Text12"/>
                  <w:enabled/>
                  <w:calcOnExit w:val="0"/>
                  <w:helpText w:type="text" w:val="[Name]"/>
                  <w:statusText w:type="text" w:val="[Name]"/>
                  <w:textInput>
                    <w:default w:val="[Name]"/>
                  </w:textInput>
                </w:ffData>
              </w:fldChar>
            </w:r>
            <w:bookmarkStart w:id="6" w:name="Text12"/>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[Name]</w:t>
            </w:r>
            <w:r w:rsidRPr="006A4035">
              <w:rPr>
                <w:rFonts w:ascii="Arial" w:hAnsi="Arial" w:cs="Arial"/>
              </w:rPr>
              <w:fldChar w:fldCharType="end"/>
            </w:r>
            <w:bookmarkEnd w:id="6"/>
          </w:p>
          <w:p w14:paraId="298EB52B" w14:textId="77777777" w:rsidR="00C9263D" w:rsidRPr="006A4035" w:rsidRDefault="00C9263D" w:rsidP="00242558">
            <w:pPr>
              <w:keepNext/>
              <w:keepLines/>
              <w:rPr>
                <w:rFonts w:ascii="Arial" w:hAnsi="Arial" w:cs="Arial"/>
              </w:rPr>
            </w:pPr>
            <w:r w:rsidRPr="006A4035">
              <w:rPr>
                <w:rFonts w:ascii="Arial" w:hAnsi="Arial" w:cs="Arial"/>
              </w:rPr>
              <w:fldChar w:fldCharType="begin">
                <w:ffData>
                  <w:name w:val="Text13"/>
                  <w:enabled/>
                  <w:calcOnExit w:val="0"/>
                  <w:helpText w:type="text" w:val="[Title]"/>
                  <w:statusText w:type="text" w:val="[Title]"/>
                  <w:textInput>
                    <w:default w:val="[Title]"/>
                  </w:textInput>
                </w:ffData>
              </w:fldChar>
            </w:r>
            <w:bookmarkStart w:id="7" w:name="Text13"/>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[Title]</w:t>
            </w:r>
            <w:r w:rsidRPr="006A4035">
              <w:rPr>
                <w:rFonts w:ascii="Arial" w:hAnsi="Arial" w:cs="Arial"/>
              </w:rPr>
              <w:fldChar w:fldCharType="end"/>
            </w:r>
            <w:bookmarkEnd w:id="7"/>
          </w:p>
          <w:p w14:paraId="62C8F17D" w14:textId="77777777" w:rsidR="00C9263D" w:rsidRPr="006A4035" w:rsidRDefault="00C9263D" w:rsidP="00242558">
            <w:pPr>
              <w:keepNext/>
              <w:keepLines/>
              <w:jc w:val="both"/>
              <w:rPr>
                <w:rFonts w:ascii="Arial" w:hAnsi="Arial" w:cs="Arial"/>
              </w:rPr>
            </w:pPr>
            <w:r w:rsidRPr="006A4035">
              <w:rPr>
                <w:rFonts w:ascii="Arial" w:hAnsi="Arial" w:cs="Arial"/>
              </w:rPr>
              <w:fldChar w:fldCharType="begin">
                <w:ffData>
                  <w:name w:val="Text14"/>
                  <w:enabled/>
                  <w:calcOnExit w:val="0"/>
                  <w:helpText w:type="text" w:val="[Street Address]"/>
                  <w:statusText w:type="text" w:val="[Street Address]"/>
                  <w:textInput>
                    <w:default w:val="[Street Address]"/>
                  </w:textInput>
                </w:ffData>
              </w:fldChar>
            </w:r>
            <w:bookmarkStart w:id="8" w:name="Text14"/>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[Street Address]</w:t>
            </w:r>
            <w:r w:rsidRPr="006A4035">
              <w:rPr>
                <w:rFonts w:ascii="Arial" w:hAnsi="Arial" w:cs="Arial"/>
              </w:rPr>
              <w:fldChar w:fldCharType="end"/>
            </w:r>
            <w:bookmarkEnd w:id="8"/>
          </w:p>
          <w:p w14:paraId="51E52219" w14:textId="77777777" w:rsidR="00C9263D" w:rsidRPr="006A4035" w:rsidRDefault="00C9263D" w:rsidP="00242558">
            <w:pPr>
              <w:keepNext/>
              <w:keepLines/>
              <w:jc w:val="both"/>
              <w:rPr>
                <w:rFonts w:ascii="Arial" w:hAnsi="Arial" w:cs="Arial"/>
              </w:rPr>
            </w:pPr>
            <w:r w:rsidRPr="006A4035">
              <w:rPr>
                <w:rFonts w:ascii="Arial" w:hAnsi="Arial" w:cs="Arial"/>
              </w:rPr>
              <w:t xml:space="preserve">Fresno, CA  </w:t>
            </w:r>
            <w:r w:rsidRPr="006A4035">
              <w:rPr>
                <w:rFonts w:ascii="Arial" w:hAnsi="Arial" w:cs="Arial"/>
              </w:rPr>
              <w:fldChar w:fldCharType="begin">
                <w:ffData>
                  <w:name w:val="Text15"/>
                  <w:enabled/>
                  <w:calcOnExit w:val="0"/>
                  <w:helpText w:type="text" w:val="[Zip]"/>
                  <w:statusText w:type="text" w:val="[Zip]"/>
                  <w:textInput>
                    <w:default w:val="[Zip]"/>
                  </w:textInput>
                </w:ffData>
              </w:fldChar>
            </w:r>
            <w:bookmarkStart w:id="9" w:name="Text15"/>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[Zip]</w:t>
            </w:r>
            <w:r w:rsidRPr="006A4035">
              <w:rPr>
                <w:rFonts w:ascii="Arial" w:hAnsi="Arial" w:cs="Arial"/>
              </w:rPr>
              <w:fldChar w:fldCharType="end"/>
            </w:r>
            <w:bookmarkEnd w:id="9"/>
          </w:p>
          <w:p w14:paraId="5E5A032E" w14:textId="77777777" w:rsidR="00C9263D" w:rsidRPr="006A4035" w:rsidRDefault="00C9263D" w:rsidP="00242558">
            <w:pPr>
              <w:keepLines/>
              <w:jc w:val="both"/>
              <w:rPr>
                <w:rFonts w:ascii="Arial" w:hAnsi="Arial" w:cs="Arial"/>
              </w:rPr>
            </w:pPr>
            <w:r w:rsidRPr="006A4035">
              <w:rPr>
                <w:rFonts w:ascii="Arial" w:hAnsi="Arial" w:cs="Arial"/>
              </w:rPr>
              <w:t xml:space="preserve">Phone: (559) </w:t>
            </w:r>
            <w:r w:rsidRPr="006A4035">
              <w:rPr>
                <w:rFonts w:ascii="Arial" w:hAnsi="Arial" w:cs="Arial"/>
              </w:rPr>
              <w:fldChar w:fldCharType="begin">
                <w:ffData>
                  <w:name w:val="Text16"/>
                  <w:enabled/>
                  <w:calcOnExit w:val="0"/>
                  <w:helpText w:type="text" w:val="[#]"/>
                  <w:statusText w:type="text" w:val="[#]"/>
                  <w:textInput>
                    <w:default w:val="[#]"/>
                  </w:textInput>
                </w:ffData>
              </w:fldChar>
            </w:r>
            <w:bookmarkStart w:id="10" w:name="Text16"/>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w:t>
            </w:r>
            <w:r w:rsidRPr="006A4035">
              <w:rPr>
                <w:rFonts w:ascii="Arial" w:hAnsi="Arial" w:cs="Arial"/>
              </w:rPr>
              <w:fldChar w:fldCharType="end"/>
            </w:r>
            <w:bookmarkEnd w:id="10"/>
          </w:p>
          <w:p w14:paraId="3E38DD58" w14:textId="77777777" w:rsidR="00C9263D" w:rsidRPr="006A4035" w:rsidRDefault="00C9263D" w:rsidP="00242558">
            <w:pPr>
              <w:pStyle w:val="BodyText"/>
              <w:widowControl/>
              <w:tabs>
                <w:tab w:val="left" w:pos="1586"/>
              </w:tabs>
              <w:kinsoku w:val="0"/>
              <w:overflowPunct w:val="0"/>
              <w:spacing w:line="250" w:lineRule="exact"/>
              <w:ind w:left="0"/>
              <w:jc w:val="both"/>
              <w:rPr>
                <w:sz w:val="24"/>
                <w:szCs w:val="24"/>
              </w:rPr>
            </w:pPr>
            <w:r>
              <w:rPr>
                <w:sz w:val="24"/>
                <w:szCs w:val="24"/>
              </w:rPr>
              <w:t xml:space="preserve">E-mail: </w:t>
            </w:r>
            <w:r>
              <w:rPr>
                <w:sz w:val="24"/>
                <w:szCs w:val="24"/>
              </w:rPr>
              <w:fldChar w:fldCharType="begin">
                <w:ffData>
                  <w:name w:val=""/>
                  <w:enabled/>
                  <w:calcOnExit w:val="0"/>
                  <w:helpText w:type="text" w:val="[#]"/>
                  <w:statusText w:type="text" w:val="[#]"/>
                  <w:textInput>
                    <w:default w:val="[E-mail address]"/>
                  </w:textInput>
                </w:ffData>
              </w:fldChar>
            </w:r>
            <w:r>
              <w:rPr>
                <w:sz w:val="24"/>
                <w:szCs w:val="24"/>
              </w:rPr>
              <w:instrText xml:space="preserve"> FORMTEXT </w:instrText>
            </w:r>
            <w:r>
              <w:rPr>
                <w:sz w:val="24"/>
                <w:szCs w:val="24"/>
              </w:rPr>
            </w:r>
            <w:r>
              <w:rPr>
                <w:sz w:val="24"/>
                <w:szCs w:val="24"/>
              </w:rPr>
              <w:fldChar w:fldCharType="separate"/>
            </w:r>
            <w:r>
              <w:rPr>
                <w:noProof/>
                <w:sz w:val="24"/>
                <w:szCs w:val="24"/>
              </w:rPr>
              <w:t>[E-mail address]</w:t>
            </w:r>
            <w:r>
              <w:rPr>
                <w:sz w:val="24"/>
                <w:szCs w:val="24"/>
              </w:rPr>
              <w:fldChar w:fldCharType="end"/>
            </w:r>
          </w:p>
        </w:tc>
        <w:tc>
          <w:tcPr>
            <w:tcW w:w="4788" w:type="dxa"/>
          </w:tcPr>
          <w:p w14:paraId="26904672" w14:textId="77777777" w:rsidR="00C9263D" w:rsidRPr="006A4035" w:rsidRDefault="00C9263D" w:rsidP="00242558">
            <w:pPr>
              <w:jc w:val="both"/>
              <w:rPr>
                <w:rFonts w:ascii="Arial" w:hAnsi="Arial" w:cs="Arial"/>
              </w:rPr>
            </w:pPr>
          </w:p>
          <w:p w14:paraId="07EB5637" w14:textId="15846C7A" w:rsidR="00C9263D" w:rsidRPr="006A4035" w:rsidRDefault="00C9263D" w:rsidP="00242558">
            <w:pPr>
              <w:jc w:val="both"/>
              <w:rPr>
                <w:rFonts w:ascii="Arial" w:hAnsi="Arial" w:cs="Arial"/>
              </w:rPr>
            </w:pPr>
            <w:r>
              <w:rPr>
                <w:rFonts w:ascii="Arial" w:hAnsi="Arial" w:cs="Arial"/>
              </w:rPr>
              <w:t>CONTRACTOR:</w:t>
            </w:r>
          </w:p>
          <w:p w14:paraId="6A572471" w14:textId="417D8D5E" w:rsidR="00C9263D" w:rsidRPr="006A4035" w:rsidRDefault="00C9263D" w:rsidP="00242558">
            <w:pPr>
              <w:jc w:val="both"/>
              <w:rPr>
                <w:rFonts w:ascii="Arial" w:hAnsi="Arial" w:cs="Arial"/>
              </w:rPr>
            </w:pPr>
            <w:r>
              <w:rPr>
                <w:rFonts w:ascii="Arial" w:hAnsi="Arial" w:cs="Arial"/>
              </w:rPr>
              <w:fldChar w:fldCharType="begin">
                <w:ffData>
                  <w:name w:val="Text20"/>
                  <w:enabled/>
                  <w:calcOnExit w:val="0"/>
                  <w:helpText w:type="text" w:val="[Consultant Name]"/>
                  <w:statusText w:type="text" w:val="[Consultant Name]"/>
                  <w:textInput>
                    <w:default w:val="[Contractor Name]"/>
                  </w:textInput>
                </w:ffData>
              </w:fldChar>
            </w:r>
            <w:bookmarkStart w:id="11"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[Contractor Name]</w:t>
            </w:r>
            <w:r>
              <w:rPr>
                <w:rFonts w:ascii="Arial" w:hAnsi="Arial" w:cs="Arial"/>
              </w:rPr>
              <w:fldChar w:fldCharType="end"/>
            </w:r>
            <w:bookmarkEnd w:id="11"/>
          </w:p>
          <w:p w14:paraId="2C1DE030" w14:textId="77777777" w:rsidR="00C9263D" w:rsidRPr="006A4035" w:rsidRDefault="00C9263D" w:rsidP="00242558">
            <w:pPr>
              <w:jc w:val="both"/>
              <w:rPr>
                <w:rFonts w:ascii="Arial" w:hAnsi="Arial" w:cs="Arial"/>
              </w:rPr>
            </w:pPr>
            <w:r w:rsidRPr="006A4035">
              <w:rPr>
                <w:rFonts w:ascii="Arial" w:hAnsi="Arial" w:cs="Arial"/>
              </w:rPr>
              <w:t xml:space="preserve">Attention: </w:t>
            </w:r>
            <w:bookmarkStart w:id="12" w:name="18"/>
            <w:bookmarkStart w:id="13" w:name="19"/>
            <w:bookmarkEnd w:id="12"/>
            <w:bookmarkEnd w:id="13"/>
            <w:r w:rsidRPr="006A4035">
              <w:rPr>
                <w:rFonts w:ascii="Arial" w:hAnsi="Arial" w:cs="Arial"/>
              </w:rPr>
              <w:fldChar w:fldCharType="begin">
                <w:ffData>
                  <w:name w:val="Text21"/>
                  <w:enabled/>
                  <w:calcOnExit w:val="0"/>
                  <w:helpText w:type="text" w:val="[Name]"/>
                  <w:statusText w:type="text" w:val="[Name]"/>
                  <w:textInput>
                    <w:default w:val="[Name]"/>
                  </w:textInput>
                </w:ffData>
              </w:fldChar>
            </w:r>
            <w:bookmarkStart w:id="14" w:name="Text21"/>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[Name]</w:t>
            </w:r>
            <w:r w:rsidRPr="006A4035">
              <w:rPr>
                <w:rFonts w:ascii="Arial" w:hAnsi="Arial" w:cs="Arial"/>
              </w:rPr>
              <w:fldChar w:fldCharType="end"/>
            </w:r>
            <w:bookmarkEnd w:id="14"/>
          </w:p>
          <w:p w14:paraId="112E62D0" w14:textId="77777777" w:rsidR="00C9263D" w:rsidRPr="006A4035" w:rsidRDefault="00C9263D" w:rsidP="00242558">
            <w:pPr>
              <w:pStyle w:val="Document5"/>
              <w:widowControl/>
            </w:pPr>
            <w:r w:rsidRPr="006A4035">
              <w:rPr>
                <w:rFonts w:ascii="Arial" w:hAnsi="Arial" w:cs="Arial"/>
              </w:rPr>
              <w:fldChar w:fldCharType="begin">
                <w:ffData>
                  <w:name w:val="Text22"/>
                  <w:enabled/>
                  <w:calcOnExit w:val="0"/>
                  <w:helpText w:type="text" w:val="[Title]"/>
                  <w:statusText w:type="text" w:val="[Title]"/>
                  <w:textInput>
                    <w:default w:val="[Title]"/>
                  </w:textInput>
                </w:ffData>
              </w:fldChar>
            </w:r>
            <w:bookmarkStart w:id="15" w:name="Text22"/>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[Title]</w:t>
            </w:r>
            <w:r w:rsidRPr="006A4035">
              <w:rPr>
                <w:rFonts w:ascii="Arial" w:hAnsi="Arial" w:cs="Arial"/>
              </w:rPr>
              <w:fldChar w:fldCharType="end"/>
            </w:r>
            <w:bookmarkEnd w:id="15"/>
          </w:p>
          <w:p w14:paraId="3B918314" w14:textId="77777777" w:rsidR="00C9263D" w:rsidRPr="006A4035" w:rsidRDefault="00C9263D" w:rsidP="00242558">
            <w:pPr>
              <w:rPr>
                <w:rFonts w:ascii="Arial" w:hAnsi="Arial" w:cs="Arial"/>
              </w:rPr>
            </w:pPr>
            <w:r w:rsidRPr="006A4035">
              <w:rPr>
                <w:rFonts w:ascii="Arial" w:hAnsi="Arial" w:cs="Arial"/>
              </w:rPr>
              <w:fldChar w:fldCharType="begin">
                <w:ffData>
                  <w:name w:val="Text23"/>
                  <w:enabled/>
                  <w:calcOnExit w:val="0"/>
                  <w:helpText w:type="text" w:val="[Street Address]"/>
                  <w:statusText w:type="text" w:val="[Street Address]"/>
                  <w:textInput>
                    <w:default w:val="[Street Address]"/>
                  </w:textInput>
                </w:ffData>
              </w:fldChar>
            </w:r>
            <w:bookmarkStart w:id="16" w:name="Text23"/>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[Street Address]</w:t>
            </w:r>
            <w:r w:rsidRPr="006A4035">
              <w:rPr>
                <w:rFonts w:ascii="Arial" w:hAnsi="Arial" w:cs="Arial"/>
              </w:rPr>
              <w:fldChar w:fldCharType="end"/>
            </w:r>
            <w:bookmarkEnd w:id="16"/>
          </w:p>
          <w:p w14:paraId="585E74F9" w14:textId="77777777" w:rsidR="00C9263D" w:rsidRPr="006A4035" w:rsidRDefault="00C9263D" w:rsidP="00242558">
            <w:pPr>
              <w:rPr>
                <w:rFonts w:ascii="Arial" w:hAnsi="Arial" w:cs="Arial"/>
              </w:rPr>
            </w:pPr>
            <w:r w:rsidRPr="006A4035">
              <w:rPr>
                <w:rFonts w:ascii="Arial" w:hAnsi="Arial" w:cs="Arial"/>
              </w:rPr>
              <w:fldChar w:fldCharType="begin">
                <w:ffData>
                  <w:name w:val="Text24"/>
                  <w:enabled/>
                  <w:calcOnExit w:val="0"/>
                  <w:helpText w:type="text" w:val="[City, State Zip]"/>
                  <w:statusText w:type="text" w:val="[City, State Zip]"/>
                  <w:textInput>
                    <w:default w:val="[City, State Zip]"/>
                  </w:textInput>
                </w:ffData>
              </w:fldChar>
            </w:r>
            <w:bookmarkStart w:id="17" w:name="Text24"/>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[City, State Zip]</w:t>
            </w:r>
            <w:r w:rsidRPr="006A4035">
              <w:rPr>
                <w:rFonts w:ascii="Arial" w:hAnsi="Arial" w:cs="Arial"/>
              </w:rPr>
              <w:fldChar w:fldCharType="end"/>
            </w:r>
            <w:bookmarkEnd w:id="17"/>
          </w:p>
          <w:p w14:paraId="3ABA6513" w14:textId="77777777" w:rsidR="00C9263D" w:rsidRPr="006A4035" w:rsidRDefault="00C9263D" w:rsidP="00242558">
            <w:pPr>
              <w:rPr>
                <w:rFonts w:ascii="Arial" w:hAnsi="Arial" w:cs="Arial"/>
              </w:rPr>
            </w:pPr>
            <w:bookmarkStart w:id="18" w:name="20"/>
            <w:bookmarkEnd w:id="18"/>
            <w:r w:rsidRPr="006A4035">
              <w:rPr>
                <w:rFonts w:ascii="Arial" w:hAnsi="Arial" w:cs="Arial"/>
              </w:rPr>
              <w:t xml:space="preserve">Phone: </w:t>
            </w:r>
            <w:bookmarkStart w:id="19" w:name="21"/>
            <w:bookmarkEnd w:id="19"/>
            <w:r w:rsidRPr="006A4035">
              <w:rPr>
                <w:rFonts w:ascii="Arial" w:hAnsi="Arial" w:cs="Arial"/>
              </w:rPr>
              <w:fldChar w:fldCharType="begin">
                <w:ffData>
                  <w:name w:val="Text25"/>
                  <w:enabled/>
                  <w:calcOnExit w:val="0"/>
                  <w:helpText w:type="text" w:val="[area code and #]"/>
                  <w:statusText w:type="text" w:val="[area code and #]"/>
                  <w:textInput>
                    <w:default w:val="[area code and #]"/>
                  </w:textInput>
                </w:ffData>
              </w:fldChar>
            </w:r>
            <w:bookmarkStart w:id="20" w:name="Text25"/>
            <w:r w:rsidRPr="006A4035">
              <w:rPr>
                <w:rFonts w:ascii="Arial" w:hAnsi="Arial" w:cs="Arial"/>
              </w:rPr>
              <w:instrText xml:space="preserve"> FORMTEXT </w:instrText>
            </w:r>
            <w:r w:rsidRPr="006A4035">
              <w:rPr>
                <w:rFonts w:ascii="Arial" w:hAnsi="Arial" w:cs="Arial"/>
              </w:rPr>
            </w:r>
            <w:r w:rsidRPr="006A4035">
              <w:rPr>
                <w:rFonts w:ascii="Arial" w:hAnsi="Arial" w:cs="Arial"/>
              </w:rPr>
              <w:fldChar w:fldCharType="separate"/>
            </w:r>
            <w:r w:rsidRPr="006A4035">
              <w:rPr>
                <w:rFonts w:ascii="Arial" w:hAnsi="Arial" w:cs="Arial"/>
                <w:noProof/>
              </w:rPr>
              <w:t>[area code and #]</w:t>
            </w:r>
            <w:r w:rsidRPr="006A4035">
              <w:rPr>
                <w:rFonts w:ascii="Arial" w:hAnsi="Arial" w:cs="Arial"/>
              </w:rPr>
              <w:fldChar w:fldCharType="end"/>
            </w:r>
            <w:bookmarkEnd w:id="20"/>
          </w:p>
          <w:p w14:paraId="1BC463F8" w14:textId="77777777" w:rsidR="00C9263D" w:rsidRPr="00E06E84" w:rsidRDefault="00C9263D" w:rsidP="00242558">
            <w:pPr>
              <w:jc w:val="both"/>
              <w:rPr>
                <w:rFonts w:ascii="Arial" w:hAnsi="Arial" w:cs="Arial"/>
              </w:rPr>
            </w:pPr>
            <w:r w:rsidRPr="00E06E84">
              <w:rPr>
                <w:rFonts w:ascii="Arial" w:hAnsi="Arial" w:cs="Arial"/>
              </w:rPr>
              <w:t xml:space="preserve">E-mail: </w:t>
            </w:r>
            <w:r w:rsidRPr="00E06E84">
              <w:rPr>
                <w:rFonts w:ascii="Arial" w:hAnsi="Arial" w:cs="Arial"/>
              </w:rPr>
              <w:fldChar w:fldCharType="begin">
                <w:ffData>
                  <w:name w:val=""/>
                  <w:enabled/>
                  <w:calcOnExit w:val="0"/>
                  <w:helpText w:type="text" w:val="[#]"/>
                  <w:statusText w:type="text" w:val="[#]"/>
                  <w:textInput>
                    <w:default w:val="[E-mail address]"/>
                  </w:textInput>
                </w:ffData>
              </w:fldChar>
            </w:r>
            <w:r w:rsidRPr="00E06E84">
              <w:rPr>
                <w:rFonts w:ascii="Arial" w:hAnsi="Arial" w:cs="Arial"/>
              </w:rPr>
              <w:instrText xml:space="preserve"> FORMTEXT </w:instrText>
            </w:r>
            <w:r w:rsidRPr="00E06E84">
              <w:rPr>
                <w:rFonts w:ascii="Arial" w:hAnsi="Arial" w:cs="Arial"/>
              </w:rPr>
            </w:r>
            <w:r w:rsidRPr="00E06E84">
              <w:rPr>
                <w:rFonts w:ascii="Arial" w:hAnsi="Arial" w:cs="Arial"/>
              </w:rPr>
              <w:fldChar w:fldCharType="separate"/>
            </w:r>
            <w:r w:rsidRPr="00E06E84">
              <w:rPr>
                <w:rFonts w:ascii="Arial" w:hAnsi="Arial" w:cs="Arial"/>
                <w:noProof/>
              </w:rPr>
              <w:t>[E-mail address]</w:t>
            </w:r>
            <w:r w:rsidRPr="00E06E84">
              <w:rPr>
                <w:rFonts w:ascii="Arial" w:hAnsi="Arial" w:cs="Arial"/>
              </w:rPr>
              <w:fldChar w:fldCharType="end"/>
            </w:r>
            <w:bookmarkStart w:id="21" w:name="22"/>
            <w:bookmarkEnd w:id="21"/>
          </w:p>
        </w:tc>
      </w:tr>
    </w:tbl>
    <w:p w14:paraId="0C3F60BB" w14:textId="77777777" w:rsidR="00C9263D" w:rsidRDefault="00C9263D" w:rsidP="00C9263D">
      <w:pPr>
        <w:rPr>
          <w:rFonts w:ascii="Arial" w:hAnsi="Arial" w:cs="Arial"/>
        </w:rPr>
      </w:pPr>
    </w:p>
    <w:p w14:paraId="766E8EEB" w14:textId="77777777" w:rsidR="00C9263D" w:rsidRPr="00B726A0" w:rsidRDefault="00C9263D" w:rsidP="00C9263D">
      <w:pPr>
        <w:rPr>
          <w:rFonts w:ascii="Arial" w:hAnsi="Arial" w:cs="Arial"/>
        </w:rPr>
      </w:pPr>
      <w:r w:rsidRPr="00B726A0">
        <w:rPr>
          <w:rFonts w:ascii="Arial" w:hAnsi="Arial" w:cs="Arial"/>
        </w:rPr>
        <w:t>Attachments:</w:t>
      </w:r>
    </w:p>
    <w:p w14:paraId="0A6DB4ED" w14:textId="7795847A" w:rsidR="00C9263D" w:rsidRDefault="00C9263D" w:rsidP="00C9263D">
      <w:pPr>
        <w:numPr>
          <w:ilvl w:val="0"/>
          <w:numId w:val="4"/>
        </w:numPr>
        <w:tabs>
          <w:tab w:val="clear" w:pos="1440"/>
        </w:tabs>
        <w:spacing w:after="0" w:line="240" w:lineRule="auto"/>
        <w:ind w:left="360" w:hanging="360"/>
        <w:rPr>
          <w:rFonts w:ascii="Arial" w:hAnsi="Arial" w:cs="Arial"/>
        </w:rPr>
      </w:pPr>
      <w:r w:rsidRPr="00B726A0">
        <w:rPr>
          <w:rFonts w:ascii="Arial" w:hAnsi="Arial" w:cs="Arial"/>
        </w:rPr>
        <w:t xml:space="preserve">Exhibit A - Scope of </w:t>
      </w:r>
      <w:r w:rsidR="006F4F39">
        <w:rPr>
          <w:rFonts w:ascii="Arial" w:hAnsi="Arial" w:cs="Arial"/>
        </w:rPr>
        <w:t>Services</w:t>
      </w:r>
    </w:p>
    <w:p w14:paraId="05ADC743" w14:textId="4E05AF64" w:rsidR="00EB4531" w:rsidRPr="003F6734" w:rsidRDefault="00C9263D" w:rsidP="00CD5047">
      <w:pPr>
        <w:numPr>
          <w:ilvl w:val="0"/>
          <w:numId w:val="4"/>
        </w:numPr>
        <w:tabs>
          <w:tab w:val="clear" w:pos="1440"/>
        </w:tabs>
        <w:spacing w:after="0" w:line="240" w:lineRule="auto"/>
        <w:ind w:left="360" w:hanging="360"/>
        <w:rPr>
          <w:rFonts w:ascii="Arial" w:hAnsi="Arial" w:cs="Arial"/>
        </w:rPr>
      </w:pPr>
      <w:r>
        <w:rPr>
          <w:rFonts w:ascii="Arial" w:hAnsi="Arial" w:cs="Arial"/>
        </w:rPr>
        <w:t xml:space="preserve">Exhibit B – </w:t>
      </w:r>
      <w:r w:rsidR="00C27E0D" w:rsidRPr="00C27E0D">
        <w:rPr>
          <w:rFonts w:ascii="Arial" w:hAnsi="Arial" w:cs="Arial"/>
        </w:rPr>
        <w:t xml:space="preserve">Waiver </w:t>
      </w:r>
      <w:r w:rsidR="00C27E0D">
        <w:rPr>
          <w:rFonts w:ascii="Arial" w:hAnsi="Arial" w:cs="Arial"/>
        </w:rPr>
        <w:t>o</w:t>
      </w:r>
      <w:r w:rsidR="00C27E0D" w:rsidRPr="00C27E0D">
        <w:rPr>
          <w:rFonts w:ascii="Arial" w:hAnsi="Arial" w:cs="Arial"/>
        </w:rPr>
        <w:t>f Proprietary Rights</w:t>
      </w:r>
    </w:p>
    <w:p w14:paraId="490F8A8E" w14:textId="77777777" w:rsidR="00C9263D" w:rsidRDefault="00C9263D">
      <w:pPr>
        <w:rPr>
          <w:rFonts w:ascii="Arial" w:hAnsi="Arial" w:cs="Arial"/>
          <w:b/>
          <w:bCs/>
        </w:rPr>
      </w:pPr>
      <w:r>
        <w:rPr>
          <w:rFonts w:ascii="Arial" w:hAnsi="Arial" w:cs="Arial"/>
          <w:b/>
          <w:bCs/>
        </w:rPr>
        <w:br w:type="page"/>
      </w:r>
    </w:p>
    <w:p w14:paraId="280C44D1" w14:textId="513DC085" w:rsidR="00EE037A" w:rsidRPr="00C9263D" w:rsidRDefault="00EE037A" w:rsidP="00CD5047">
      <w:pPr>
        <w:spacing w:after="0" w:line="240" w:lineRule="auto"/>
        <w:jc w:val="center"/>
        <w:rPr>
          <w:rFonts w:ascii="Arial" w:hAnsi="Arial" w:cs="Arial"/>
          <w:b/>
          <w:bCs/>
        </w:rPr>
      </w:pPr>
      <w:r w:rsidRPr="00C9263D">
        <w:rPr>
          <w:rFonts w:ascii="Arial" w:hAnsi="Arial" w:cs="Arial"/>
          <w:b/>
          <w:bCs/>
        </w:rPr>
        <w:lastRenderedPageBreak/>
        <w:t>EXHIBIT A</w:t>
      </w:r>
    </w:p>
    <w:p w14:paraId="1F2B0E21" w14:textId="789ED914" w:rsidR="00EB4531" w:rsidRDefault="00EE037A" w:rsidP="00C9263D">
      <w:pPr>
        <w:spacing w:after="0" w:line="240" w:lineRule="auto"/>
        <w:jc w:val="center"/>
        <w:rPr>
          <w:rFonts w:ascii="Arial" w:hAnsi="Arial" w:cs="Arial"/>
          <w:b/>
          <w:bCs/>
          <w:i/>
          <w:iCs/>
        </w:rPr>
      </w:pPr>
      <w:r w:rsidRPr="00C9263D">
        <w:rPr>
          <w:rFonts w:ascii="Arial" w:hAnsi="Arial" w:cs="Arial"/>
          <w:b/>
          <w:bCs/>
          <w:i/>
          <w:iCs/>
        </w:rPr>
        <w:t xml:space="preserve">SCOPE OF </w:t>
      </w:r>
      <w:r w:rsidR="00C27E0D">
        <w:rPr>
          <w:rFonts w:ascii="Arial" w:hAnsi="Arial" w:cs="Arial"/>
          <w:b/>
          <w:bCs/>
          <w:i/>
          <w:iCs/>
        </w:rPr>
        <w:t>SERVICES</w:t>
      </w:r>
    </w:p>
    <w:p w14:paraId="48A88F20" w14:textId="77777777" w:rsidR="00C9263D" w:rsidRPr="00C9263D" w:rsidRDefault="00C9263D" w:rsidP="00CD5047">
      <w:pPr>
        <w:spacing w:after="0" w:line="240" w:lineRule="auto"/>
        <w:jc w:val="center"/>
        <w:rPr>
          <w:rFonts w:ascii="Arial" w:hAnsi="Arial" w:cs="Arial"/>
          <w:b/>
          <w:bCs/>
          <w:i/>
          <w:iCs/>
        </w:rPr>
      </w:pPr>
    </w:p>
    <w:p w14:paraId="713B1C7B" w14:textId="77777777" w:rsidR="00EB4531" w:rsidRDefault="00EE037A" w:rsidP="00CD5047">
      <w:pPr>
        <w:spacing w:afterLines="120" w:after="288" w:line="240" w:lineRule="auto"/>
        <w:jc w:val="both"/>
        <w:rPr>
          <w:rFonts w:ascii="Arial" w:hAnsi="Arial" w:cs="Arial"/>
        </w:rPr>
      </w:pPr>
      <w:r w:rsidRPr="00C9263D">
        <w:rPr>
          <w:rFonts w:ascii="Arial" w:hAnsi="Arial" w:cs="Arial"/>
        </w:rPr>
        <w:t>The Contractor understands and agrees to the following conditions in order to enter into</w:t>
      </w:r>
      <w:r w:rsidR="00EB4531" w:rsidRPr="00C9263D">
        <w:rPr>
          <w:rFonts w:ascii="Arial" w:hAnsi="Arial" w:cs="Arial"/>
        </w:rPr>
        <w:t xml:space="preserve"> </w:t>
      </w:r>
      <w:r w:rsidRPr="00C9263D">
        <w:rPr>
          <w:rFonts w:ascii="Arial" w:hAnsi="Arial" w:cs="Arial"/>
        </w:rPr>
        <w:t>an independent contractor arrangement with the City of Fresno.</w:t>
      </w:r>
    </w:p>
    <w:p w14:paraId="12CCBEFA" w14:textId="00FAD67F" w:rsidR="00EB4531" w:rsidRDefault="00EE037A" w:rsidP="00CD5047">
      <w:pPr>
        <w:pStyle w:val="ListParagraph"/>
        <w:numPr>
          <w:ilvl w:val="0"/>
          <w:numId w:val="2"/>
        </w:numPr>
        <w:spacing w:afterLines="120" w:after="288" w:line="240" w:lineRule="auto"/>
        <w:jc w:val="both"/>
        <w:rPr>
          <w:rFonts w:ascii="Arial" w:hAnsi="Arial" w:cs="Arial"/>
        </w:rPr>
      </w:pPr>
      <w:r w:rsidRPr="00C9263D">
        <w:rPr>
          <w:rFonts w:ascii="Arial" w:hAnsi="Arial" w:cs="Arial"/>
        </w:rPr>
        <w:t xml:space="preserve">The Contractor will be responsible for completing </w:t>
      </w:r>
      <w:r w:rsidR="00EB4531" w:rsidRPr="00C9263D">
        <w:rPr>
          <w:rFonts w:ascii="Arial" w:hAnsi="Arial" w:cs="Arial"/>
        </w:rPr>
        <w:t>artwork for traffic cabinets</w:t>
      </w:r>
      <w:r w:rsidRPr="00C9263D">
        <w:rPr>
          <w:rFonts w:ascii="Arial" w:hAnsi="Arial" w:cs="Arial"/>
        </w:rPr>
        <w:t xml:space="preserve"> approved by the City</w:t>
      </w:r>
      <w:r w:rsidR="00EB4531" w:rsidRPr="00C9263D">
        <w:rPr>
          <w:rFonts w:ascii="Arial" w:hAnsi="Arial" w:cs="Arial"/>
        </w:rPr>
        <w:t xml:space="preserve"> </w:t>
      </w:r>
      <w:r w:rsidRPr="00C9263D">
        <w:rPr>
          <w:rFonts w:ascii="Arial" w:hAnsi="Arial" w:cs="Arial"/>
        </w:rPr>
        <w:t>of Fresno. The location is subject to change per the direction of the City of Fresno.</w:t>
      </w:r>
    </w:p>
    <w:p w14:paraId="05D316A4" w14:textId="77777777" w:rsidR="007A340C" w:rsidRPr="00C9263D" w:rsidRDefault="007A340C" w:rsidP="00CD5047">
      <w:pPr>
        <w:pStyle w:val="ListParagraph"/>
        <w:spacing w:afterLines="120" w:after="288" w:line="240" w:lineRule="auto"/>
        <w:jc w:val="both"/>
        <w:rPr>
          <w:rFonts w:ascii="Arial" w:hAnsi="Arial" w:cs="Arial"/>
        </w:rPr>
      </w:pPr>
    </w:p>
    <w:p w14:paraId="1F34B53F" w14:textId="77777777" w:rsidR="007A340C" w:rsidRDefault="00EE037A" w:rsidP="00CD5047">
      <w:pPr>
        <w:pStyle w:val="ListParagraph"/>
        <w:numPr>
          <w:ilvl w:val="0"/>
          <w:numId w:val="2"/>
        </w:numPr>
        <w:spacing w:afterLines="120" w:after="288" w:line="240" w:lineRule="auto"/>
        <w:jc w:val="both"/>
        <w:rPr>
          <w:rFonts w:ascii="Arial" w:hAnsi="Arial" w:cs="Arial"/>
        </w:rPr>
      </w:pPr>
      <w:r w:rsidRPr="00C9263D">
        <w:rPr>
          <w:rFonts w:ascii="Arial" w:hAnsi="Arial" w:cs="Arial"/>
        </w:rPr>
        <w:t>The Contractor is responsible for purchasing materials, equipment, and other</w:t>
      </w:r>
      <w:r w:rsidR="00EB4531" w:rsidRPr="00C9263D">
        <w:rPr>
          <w:rFonts w:ascii="Arial" w:hAnsi="Arial" w:cs="Arial"/>
        </w:rPr>
        <w:t xml:space="preserve"> </w:t>
      </w:r>
      <w:r w:rsidRPr="00C9263D">
        <w:rPr>
          <w:rFonts w:ascii="Arial" w:hAnsi="Arial" w:cs="Arial"/>
        </w:rPr>
        <w:t>supplies needed to complete the project.</w:t>
      </w:r>
    </w:p>
    <w:p w14:paraId="4419F459" w14:textId="77777777" w:rsidR="007A340C" w:rsidRPr="00CD5047" w:rsidRDefault="007A340C" w:rsidP="00CD5047">
      <w:pPr>
        <w:pStyle w:val="ListParagraph"/>
        <w:spacing w:afterLines="120" w:after="288"/>
        <w:rPr>
          <w:rFonts w:ascii="Arial" w:hAnsi="Arial" w:cs="Arial"/>
        </w:rPr>
      </w:pPr>
    </w:p>
    <w:p w14:paraId="473F593C" w14:textId="77777777" w:rsidR="007A340C" w:rsidRDefault="00EB4531" w:rsidP="00CD5047">
      <w:pPr>
        <w:pStyle w:val="ListParagraph"/>
        <w:numPr>
          <w:ilvl w:val="0"/>
          <w:numId w:val="2"/>
        </w:numPr>
        <w:spacing w:afterLines="120" w:after="288" w:line="240" w:lineRule="auto"/>
        <w:jc w:val="both"/>
        <w:rPr>
          <w:rFonts w:ascii="Arial" w:hAnsi="Arial" w:cs="Arial"/>
        </w:rPr>
      </w:pPr>
      <w:r w:rsidRPr="007A340C">
        <w:rPr>
          <w:rFonts w:ascii="Arial" w:hAnsi="Arial" w:cs="Arial"/>
        </w:rPr>
        <w:t>Artwork must be original and may not contain advertising, infringe upon a trademark, patent, or copyright, contain religious art, sexual or illegal drug content, negative imagery, convey political partisanship, or contain any representations of traffic lights, signs, or signals.</w:t>
      </w:r>
    </w:p>
    <w:p w14:paraId="0E82934A" w14:textId="489CE1E2" w:rsidR="00EB4531" w:rsidRPr="007A340C" w:rsidRDefault="00EB4531" w:rsidP="00CD5047">
      <w:pPr>
        <w:pStyle w:val="ListParagraph"/>
        <w:spacing w:afterLines="120" w:after="288" w:line="240" w:lineRule="auto"/>
        <w:jc w:val="both"/>
        <w:rPr>
          <w:rFonts w:ascii="Arial" w:hAnsi="Arial" w:cs="Arial"/>
        </w:rPr>
      </w:pPr>
    </w:p>
    <w:p w14:paraId="7B78E1A6" w14:textId="77777777" w:rsidR="007A340C" w:rsidRDefault="00EB4531" w:rsidP="00CD5047">
      <w:pPr>
        <w:pStyle w:val="ListParagraph"/>
        <w:numPr>
          <w:ilvl w:val="0"/>
          <w:numId w:val="2"/>
        </w:numPr>
        <w:spacing w:afterLines="120" w:after="288" w:line="240" w:lineRule="auto"/>
        <w:jc w:val="both"/>
        <w:rPr>
          <w:rFonts w:ascii="Arial" w:hAnsi="Arial" w:cs="Arial"/>
        </w:rPr>
      </w:pPr>
      <w:r w:rsidRPr="00C9263D">
        <w:rPr>
          <w:rFonts w:ascii="Arial" w:hAnsi="Arial" w:cs="Arial"/>
        </w:rPr>
        <w:t xml:space="preserve">Artwork must not denigrate a specific group based on ethnicity, national origin, age, disability, religion, gender, or sexual orientation or denigrate the military, law enforcement, fire rescue, government services, public officials, animals, or any creature protected under the Federal Endangered Species Act. </w:t>
      </w:r>
    </w:p>
    <w:p w14:paraId="67759710" w14:textId="77777777" w:rsidR="007A340C" w:rsidRPr="00CD5047" w:rsidRDefault="007A340C" w:rsidP="00CD5047">
      <w:pPr>
        <w:pStyle w:val="ListParagraph"/>
        <w:spacing w:afterLines="120" w:after="288"/>
        <w:rPr>
          <w:rFonts w:ascii="Arial" w:hAnsi="Arial" w:cs="Arial"/>
        </w:rPr>
      </w:pPr>
    </w:p>
    <w:p w14:paraId="3A16EF66" w14:textId="77777777" w:rsidR="007A340C" w:rsidRDefault="00EB4531" w:rsidP="00CD5047">
      <w:pPr>
        <w:pStyle w:val="ListParagraph"/>
        <w:numPr>
          <w:ilvl w:val="0"/>
          <w:numId w:val="2"/>
        </w:numPr>
        <w:spacing w:afterLines="120" w:after="288" w:line="240" w:lineRule="auto"/>
        <w:jc w:val="both"/>
        <w:rPr>
          <w:rFonts w:ascii="Arial" w:hAnsi="Arial" w:cs="Arial"/>
        </w:rPr>
      </w:pPr>
      <w:r w:rsidRPr="007A340C">
        <w:rPr>
          <w:rFonts w:ascii="Arial" w:hAnsi="Arial" w:cs="Arial"/>
        </w:rPr>
        <w:t xml:space="preserve">Artwork must not depict any person, alive or deceased. </w:t>
      </w:r>
    </w:p>
    <w:p w14:paraId="5A8F1B37" w14:textId="77777777" w:rsidR="007A340C" w:rsidRDefault="007A340C" w:rsidP="00CD5047">
      <w:pPr>
        <w:pStyle w:val="ListParagraph"/>
        <w:spacing w:afterLines="120" w:after="288" w:line="240" w:lineRule="auto"/>
        <w:jc w:val="both"/>
        <w:rPr>
          <w:rFonts w:ascii="Arial" w:hAnsi="Arial" w:cs="Arial"/>
        </w:rPr>
      </w:pPr>
    </w:p>
    <w:p w14:paraId="490B30E2" w14:textId="2A6F7377" w:rsidR="00EB4531" w:rsidRDefault="00EB4531" w:rsidP="00CD5047">
      <w:pPr>
        <w:pStyle w:val="ListParagraph"/>
        <w:numPr>
          <w:ilvl w:val="0"/>
          <w:numId w:val="2"/>
        </w:numPr>
        <w:spacing w:afterLines="120" w:after="288" w:line="240" w:lineRule="auto"/>
        <w:jc w:val="both"/>
        <w:rPr>
          <w:rFonts w:ascii="Arial" w:hAnsi="Arial" w:cs="Arial"/>
        </w:rPr>
      </w:pPr>
      <w:r w:rsidRPr="007A340C">
        <w:rPr>
          <w:rFonts w:ascii="Arial" w:hAnsi="Arial" w:cs="Arial"/>
        </w:rPr>
        <w:t xml:space="preserve">Artwork shall not contain words or letters. </w:t>
      </w:r>
    </w:p>
    <w:p w14:paraId="1D11F3B1" w14:textId="77777777" w:rsidR="007A340C" w:rsidRPr="007A340C" w:rsidRDefault="007A340C" w:rsidP="00CD5047">
      <w:pPr>
        <w:pStyle w:val="ListParagraph"/>
        <w:spacing w:afterLines="120" w:after="288" w:line="240" w:lineRule="auto"/>
        <w:jc w:val="both"/>
        <w:rPr>
          <w:rFonts w:ascii="Arial" w:hAnsi="Arial" w:cs="Arial"/>
        </w:rPr>
      </w:pPr>
    </w:p>
    <w:p w14:paraId="4D5F180E" w14:textId="77777777" w:rsidR="00EB4531" w:rsidRDefault="00EB4531" w:rsidP="00CD5047">
      <w:pPr>
        <w:pStyle w:val="ListParagraph"/>
        <w:numPr>
          <w:ilvl w:val="0"/>
          <w:numId w:val="2"/>
        </w:numPr>
        <w:spacing w:afterLines="120" w:after="288" w:line="240" w:lineRule="auto"/>
        <w:jc w:val="both"/>
        <w:rPr>
          <w:rFonts w:ascii="Arial" w:hAnsi="Arial" w:cs="Arial"/>
        </w:rPr>
      </w:pPr>
      <w:r w:rsidRPr="00C9263D">
        <w:rPr>
          <w:rFonts w:ascii="Arial" w:hAnsi="Arial" w:cs="Arial"/>
        </w:rPr>
        <w:t>Artists must adhere to the following specifications for digitizing art for the vinyl wraps:</w:t>
      </w:r>
    </w:p>
    <w:p w14:paraId="542AC11A" w14:textId="77777777" w:rsidR="00EB4531" w:rsidRPr="00C9263D" w:rsidRDefault="00EB4531" w:rsidP="00CD5047">
      <w:pPr>
        <w:pStyle w:val="ListParagraph"/>
        <w:numPr>
          <w:ilvl w:val="1"/>
          <w:numId w:val="2"/>
        </w:numPr>
        <w:spacing w:afterLines="120" w:after="288" w:line="240" w:lineRule="auto"/>
        <w:jc w:val="both"/>
        <w:rPr>
          <w:rFonts w:ascii="Arial" w:hAnsi="Arial" w:cs="Arial"/>
        </w:rPr>
      </w:pPr>
      <w:proofErr w:type="gramStart"/>
      <w:r w:rsidRPr="00C9263D">
        <w:rPr>
          <w:rFonts w:ascii="Arial" w:hAnsi="Arial" w:cs="Arial"/>
        </w:rPr>
        <w:t>If using</w:t>
      </w:r>
      <w:proofErr w:type="gramEnd"/>
      <w:r w:rsidRPr="00C9263D">
        <w:rPr>
          <w:rFonts w:ascii="Arial" w:hAnsi="Arial" w:cs="Arial"/>
        </w:rPr>
        <w:t xml:space="preserve"> a vector design, be sure all shapes are expandable.</w:t>
      </w:r>
    </w:p>
    <w:p w14:paraId="073EF17E" w14:textId="77777777" w:rsidR="00EB4531" w:rsidRPr="00C9263D" w:rsidRDefault="00EB4531" w:rsidP="00CD5047">
      <w:pPr>
        <w:pStyle w:val="ListParagraph"/>
        <w:numPr>
          <w:ilvl w:val="1"/>
          <w:numId w:val="2"/>
        </w:numPr>
        <w:spacing w:afterLines="120" w:after="288" w:line="240" w:lineRule="auto"/>
        <w:jc w:val="both"/>
        <w:rPr>
          <w:rFonts w:ascii="Arial" w:hAnsi="Arial" w:cs="Arial"/>
        </w:rPr>
      </w:pPr>
      <w:r w:rsidRPr="00C9263D">
        <w:rPr>
          <w:rFonts w:ascii="Arial" w:hAnsi="Arial" w:cs="Arial"/>
        </w:rPr>
        <w:t>All files should be in an editable format and/or vector format. AI, PSD, and PDF files are acceptable for artwork.</w:t>
      </w:r>
    </w:p>
    <w:p w14:paraId="14C32998" w14:textId="10AD5E05" w:rsidR="00EB4531" w:rsidRDefault="00EB4531" w:rsidP="00CD5047">
      <w:pPr>
        <w:pStyle w:val="ListParagraph"/>
        <w:numPr>
          <w:ilvl w:val="1"/>
          <w:numId w:val="2"/>
        </w:numPr>
        <w:spacing w:afterLines="120" w:after="288" w:line="240" w:lineRule="auto"/>
        <w:jc w:val="both"/>
        <w:rPr>
          <w:rFonts w:ascii="Arial" w:hAnsi="Arial" w:cs="Arial"/>
        </w:rPr>
      </w:pPr>
      <w:r w:rsidRPr="00C9263D">
        <w:rPr>
          <w:rFonts w:ascii="Arial" w:hAnsi="Arial" w:cs="Arial"/>
        </w:rPr>
        <w:t>Dimensions of actual utility boxes may vary. Selected artists must be willing and able to adjust designs to the box assigned.</w:t>
      </w:r>
    </w:p>
    <w:p w14:paraId="76F3B5C2" w14:textId="77777777" w:rsidR="007A340C" w:rsidRPr="00C9263D" w:rsidRDefault="007A340C" w:rsidP="00CD5047">
      <w:pPr>
        <w:pStyle w:val="ListParagraph"/>
        <w:spacing w:afterLines="120" w:after="288" w:line="240" w:lineRule="auto"/>
        <w:ind w:left="1440"/>
        <w:jc w:val="both"/>
        <w:rPr>
          <w:rFonts w:ascii="Arial" w:hAnsi="Arial" w:cs="Arial"/>
        </w:rPr>
      </w:pPr>
    </w:p>
    <w:p w14:paraId="04F87DD4" w14:textId="77777777" w:rsidR="007A340C" w:rsidRDefault="00EB4531" w:rsidP="00CD5047">
      <w:pPr>
        <w:pStyle w:val="ListParagraph"/>
        <w:numPr>
          <w:ilvl w:val="0"/>
          <w:numId w:val="2"/>
        </w:numPr>
        <w:spacing w:afterLines="120" w:after="288" w:line="240" w:lineRule="auto"/>
        <w:jc w:val="both"/>
        <w:rPr>
          <w:rFonts w:ascii="Arial" w:hAnsi="Arial" w:cs="Arial"/>
        </w:rPr>
      </w:pPr>
      <w:r w:rsidRPr="00C9263D">
        <w:rPr>
          <w:rFonts w:ascii="Arial" w:hAnsi="Arial" w:cs="Arial"/>
        </w:rPr>
        <w:t>The design cannot restrict any vents or airflow through the boxes. City of Fresno maintenance crews must always be able to fully access the components inside the box.</w:t>
      </w:r>
    </w:p>
    <w:p w14:paraId="1E1F7640" w14:textId="65FCABB9" w:rsidR="00EB4531" w:rsidRPr="00C9263D" w:rsidRDefault="00EB4531" w:rsidP="00CD5047">
      <w:pPr>
        <w:pStyle w:val="ListParagraph"/>
        <w:spacing w:afterLines="120" w:after="288" w:line="240" w:lineRule="auto"/>
        <w:jc w:val="both"/>
        <w:rPr>
          <w:rFonts w:ascii="Arial" w:hAnsi="Arial" w:cs="Arial"/>
        </w:rPr>
      </w:pPr>
    </w:p>
    <w:p w14:paraId="38083A69" w14:textId="77777777" w:rsidR="00EB4531" w:rsidRPr="00C9263D" w:rsidRDefault="00EB4531" w:rsidP="00CD5047">
      <w:pPr>
        <w:pStyle w:val="ListParagraph"/>
        <w:numPr>
          <w:ilvl w:val="0"/>
          <w:numId w:val="2"/>
        </w:numPr>
        <w:spacing w:afterLines="120" w:after="288" w:line="240" w:lineRule="auto"/>
        <w:jc w:val="both"/>
        <w:rPr>
          <w:rFonts w:ascii="Arial" w:hAnsi="Arial" w:cs="Arial"/>
        </w:rPr>
      </w:pPr>
      <w:r w:rsidRPr="00C9263D">
        <w:rPr>
          <w:rFonts w:ascii="Arial" w:hAnsi="Arial" w:cs="Arial"/>
        </w:rPr>
        <w:t>Artists may be asked to attend a dedication ceremony in December, 2025.</w:t>
      </w:r>
    </w:p>
    <w:p w14:paraId="6276BA26" w14:textId="77777777" w:rsidR="00C9263D" w:rsidRDefault="00C9263D">
      <w:pPr>
        <w:rPr>
          <w:rFonts w:ascii="Arial" w:hAnsi="Arial" w:cs="Arial"/>
          <w:b/>
          <w:bCs/>
        </w:rPr>
      </w:pPr>
      <w:r>
        <w:rPr>
          <w:rFonts w:ascii="Arial" w:hAnsi="Arial" w:cs="Arial"/>
          <w:b/>
          <w:bCs/>
        </w:rPr>
        <w:br w:type="page"/>
      </w:r>
    </w:p>
    <w:p w14:paraId="085781AE" w14:textId="5701285F" w:rsidR="00EE037A" w:rsidRPr="00C9263D" w:rsidRDefault="00EE037A" w:rsidP="00CD5047">
      <w:pPr>
        <w:spacing w:after="0" w:line="240" w:lineRule="auto"/>
        <w:jc w:val="center"/>
        <w:rPr>
          <w:rFonts w:ascii="Arial" w:hAnsi="Arial" w:cs="Arial"/>
          <w:b/>
          <w:bCs/>
        </w:rPr>
      </w:pPr>
      <w:r w:rsidRPr="00C9263D">
        <w:rPr>
          <w:rFonts w:ascii="Arial" w:hAnsi="Arial" w:cs="Arial"/>
          <w:b/>
          <w:bCs/>
        </w:rPr>
        <w:lastRenderedPageBreak/>
        <w:t>EXHIBIT B</w:t>
      </w:r>
    </w:p>
    <w:p w14:paraId="15A56D32" w14:textId="2954C41B" w:rsidR="00EB4531" w:rsidRPr="00C9263D" w:rsidRDefault="00C27E0D" w:rsidP="00CD5047">
      <w:pPr>
        <w:spacing w:after="0" w:line="240" w:lineRule="auto"/>
        <w:jc w:val="center"/>
        <w:rPr>
          <w:rFonts w:ascii="Arial" w:hAnsi="Arial" w:cs="Arial"/>
          <w:b/>
          <w:bCs/>
        </w:rPr>
      </w:pPr>
      <w:r w:rsidRPr="00C27E0D">
        <w:rPr>
          <w:rFonts w:ascii="Arial" w:hAnsi="Arial" w:cs="Arial"/>
          <w:b/>
          <w:bCs/>
        </w:rPr>
        <w:t>WAIVER OF PROPRIETARY RIGHTS</w:t>
      </w:r>
    </w:p>
    <w:p w14:paraId="077B458E" w14:textId="77777777" w:rsidR="00C9263D" w:rsidRDefault="00C9263D" w:rsidP="00C9263D">
      <w:pPr>
        <w:spacing w:after="0" w:line="240" w:lineRule="auto"/>
        <w:rPr>
          <w:rFonts w:ascii="Arial" w:hAnsi="Arial" w:cs="Arial"/>
        </w:rPr>
      </w:pPr>
    </w:p>
    <w:p w14:paraId="6C828216" w14:textId="33F408DD" w:rsidR="00EE037A" w:rsidRDefault="00EE037A" w:rsidP="00CD5047">
      <w:pPr>
        <w:spacing w:after="120" w:line="240" w:lineRule="auto"/>
        <w:jc w:val="both"/>
        <w:rPr>
          <w:rFonts w:ascii="Arial" w:hAnsi="Arial" w:cs="Arial"/>
        </w:rPr>
      </w:pPr>
      <w:r w:rsidRPr="00C9263D">
        <w:rPr>
          <w:rFonts w:ascii="Arial" w:hAnsi="Arial" w:cs="Arial"/>
        </w:rPr>
        <w:t xml:space="preserve">The Contractor understands and agrees to waive all rights to the artwork </w:t>
      </w:r>
      <w:r w:rsidR="007A340C" w:rsidRPr="00C9263D">
        <w:rPr>
          <w:rFonts w:ascii="Arial" w:hAnsi="Arial" w:cs="Arial"/>
        </w:rPr>
        <w:t>design,</w:t>
      </w:r>
      <w:r w:rsidRPr="00C9263D">
        <w:rPr>
          <w:rFonts w:ascii="Arial" w:hAnsi="Arial" w:cs="Arial"/>
        </w:rPr>
        <w:t xml:space="preserve"> and the</w:t>
      </w:r>
      <w:r w:rsidR="00EB4531" w:rsidRPr="00C9263D">
        <w:rPr>
          <w:rFonts w:ascii="Arial" w:hAnsi="Arial" w:cs="Arial"/>
        </w:rPr>
        <w:t xml:space="preserve"> </w:t>
      </w:r>
      <w:r w:rsidRPr="00C9263D">
        <w:rPr>
          <w:rFonts w:ascii="Arial" w:hAnsi="Arial" w:cs="Arial"/>
        </w:rPr>
        <w:t>completed installation will become the property of the City of Fresno.</w:t>
      </w:r>
    </w:p>
    <w:p w14:paraId="367D2454" w14:textId="783AA56E" w:rsidR="00C27E0D" w:rsidRPr="00C9263D" w:rsidRDefault="00C27E0D" w:rsidP="00CD5047">
      <w:pPr>
        <w:spacing w:after="120" w:line="240" w:lineRule="auto"/>
        <w:jc w:val="both"/>
        <w:rPr>
          <w:rFonts w:ascii="Arial" w:hAnsi="Arial" w:cs="Arial"/>
        </w:rPr>
      </w:pPr>
      <w:r w:rsidRPr="00C27E0D">
        <w:rPr>
          <w:rFonts w:ascii="Arial" w:hAnsi="Arial" w:cs="Arial"/>
        </w:rPr>
        <w:t>Artist waives any and all rights of Artist in the Artwork, including rights of attribution and integrity as set out in the Visual Artists Rights Act (17 U.S.C. §§ 106A and 113) (“VARA”)), the California Art Preservation Act (Cal. Civ. Code, §§ 987 and 989 (“CAPA”)), and any rights arising under United States federal or state law or under the laws of another country that convey rights of the same nature as those conveyed under VARA and CAPA, as against the City and its agents.  The City shall have the absolute right to change, modify, destroy, remove, relocate, move, replace, or transport the Artwork in whole or in part, in the City’s sole discretion.</w:t>
      </w:r>
    </w:p>
    <w:p w14:paraId="6F476B21" w14:textId="4FC069CD" w:rsidR="00EE037A" w:rsidRPr="00C9263D" w:rsidRDefault="00EE037A" w:rsidP="00CD5047">
      <w:pPr>
        <w:spacing w:after="120" w:line="240" w:lineRule="auto"/>
        <w:jc w:val="both"/>
        <w:rPr>
          <w:rFonts w:ascii="Arial" w:hAnsi="Arial" w:cs="Arial"/>
        </w:rPr>
      </w:pPr>
      <w:r w:rsidRPr="00C9263D">
        <w:rPr>
          <w:rFonts w:ascii="Arial" w:hAnsi="Arial" w:cs="Arial"/>
        </w:rPr>
        <w:t>Description of the Final Artwork:</w:t>
      </w:r>
    </w:p>
    <w:p w14:paraId="21E5BFA9" w14:textId="77777777" w:rsidR="00EE037A" w:rsidRDefault="00EE037A">
      <w:pPr>
        <w:spacing w:after="120" w:line="240" w:lineRule="auto"/>
        <w:rPr>
          <w:rFonts w:ascii="Arial" w:hAnsi="Arial" w:cs="Arial"/>
        </w:rPr>
      </w:pPr>
      <w:r w:rsidRPr="00C9263D">
        <w:rPr>
          <w:rFonts w:ascii="Arial" w:hAnsi="Arial" w:cs="Arial"/>
        </w:rPr>
        <w:t>Title:</w:t>
      </w:r>
    </w:p>
    <w:p w14:paraId="05F674D0" w14:textId="7BFA3C92" w:rsidR="00EE037A" w:rsidRPr="00C9263D" w:rsidRDefault="00EB4531" w:rsidP="00CD5047">
      <w:pPr>
        <w:spacing w:after="120" w:line="240" w:lineRule="auto"/>
        <w:rPr>
          <w:rFonts w:ascii="Arial" w:hAnsi="Arial" w:cs="Arial"/>
        </w:rPr>
      </w:pPr>
      <w:r w:rsidRPr="00C9263D">
        <w:rPr>
          <w:rFonts w:ascii="Arial" w:hAnsi="Arial" w:cs="Arial"/>
        </w:rPr>
        <w:t>____________________________________________________________</w:t>
      </w:r>
    </w:p>
    <w:p w14:paraId="5AEC0ECD" w14:textId="77777777" w:rsidR="00EE037A" w:rsidRPr="00C9263D" w:rsidRDefault="00EE037A" w:rsidP="00CD5047">
      <w:pPr>
        <w:spacing w:after="120" w:line="240" w:lineRule="auto"/>
        <w:rPr>
          <w:rFonts w:ascii="Arial" w:hAnsi="Arial" w:cs="Arial"/>
        </w:rPr>
      </w:pPr>
      <w:r w:rsidRPr="00C9263D">
        <w:rPr>
          <w:rFonts w:ascii="Arial" w:hAnsi="Arial" w:cs="Arial"/>
        </w:rPr>
        <w:t>[INSERT NAME OF ARTWORK HERE]</w:t>
      </w:r>
    </w:p>
    <w:p w14:paraId="2D00B401" w14:textId="77777777" w:rsidR="00EE037A" w:rsidRDefault="00EE037A">
      <w:pPr>
        <w:spacing w:after="120" w:line="240" w:lineRule="auto"/>
        <w:rPr>
          <w:rFonts w:ascii="Arial" w:hAnsi="Arial" w:cs="Arial"/>
        </w:rPr>
      </w:pPr>
      <w:r w:rsidRPr="00C9263D">
        <w:rPr>
          <w:rFonts w:ascii="Arial" w:hAnsi="Arial" w:cs="Arial"/>
        </w:rPr>
        <w:t>Size:</w:t>
      </w:r>
    </w:p>
    <w:p w14:paraId="0F064290" w14:textId="7CE95B8D" w:rsidR="00EE037A" w:rsidRPr="00C9263D" w:rsidRDefault="00EB4531" w:rsidP="00CD5047">
      <w:pPr>
        <w:spacing w:after="120" w:line="240" w:lineRule="auto"/>
        <w:rPr>
          <w:rFonts w:ascii="Arial" w:hAnsi="Arial" w:cs="Arial"/>
        </w:rPr>
      </w:pPr>
      <w:r w:rsidRPr="00C9263D">
        <w:rPr>
          <w:rFonts w:ascii="Arial" w:hAnsi="Arial" w:cs="Arial"/>
        </w:rPr>
        <w:t>___________________________________________________________</w:t>
      </w:r>
    </w:p>
    <w:p w14:paraId="7E344AA0" w14:textId="77777777" w:rsidR="00EE037A" w:rsidRPr="00C9263D" w:rsidRDefault="00EE037A" w:rsidP="00CD5047">
      <w:pPr>
        <w:spacing w:after="120" w:line="240" w:lineRule="auto"/>
        <w:rPr>
          <w:rFonts w:ascii="Arial" w:hAnsi="Arial" w:cs="Arial"/>
        </w:rPr>
      </w:pPr>
      <w:r w:rsidRPr="00C9263D">
        <w:rPr>
          <w:rFonts w:ascii="Arial" w:hAnsi="Arial" w:cs="Arial"/>
        </w:rPr>
        <w:t>[INSERT SIZE OF ARTWORK HERE]</w:t>
      </w:r>
    </w:p>
    <w:p w14:paraId="4F54962E" w14:textId="77777777" w:rsidR="00C27E0D" w:rsidRDefault="00C27E0D">
      <w:pPr>
        <w:spacing w:after="120" w:line="240" w:lineRule="auto"/>
        <w:rPr>
          <w:rFonts w:ascii="Arial" w:hAnsi="Arial" w:cs="Arial"/>
        </w:rPr>
      </w:pPr>
    </w:p>
    <w:p w14:paraId="6118C2E9" w14:textId="1F6A3453" w:rsidR="00C27E0D" w:rsidRDefault="00EE037A">
      <w:pPr>
        <w:spacing w:after="120" w:line="240" w:lineRule="auto"/>
        <w:rPr>
          <w:rFonts w:ascii="Arial" w:hAnsi="Arial" w:cs="Arial"/>
        </w:rPr>
      </w:pPr>
      <w:r w:rsidRPr="00C9263D">
        <w:rPr>
          <w:rFonts w:ascii="Arial" w:hAnsi="Arial" w:cs="Arial"/>
        </w:rPr>
        <w:t xml:space="preserve">Category of Work: (Works of Visual Art) </w:t>
      </w:r>
      <w:r w:rsidR="00C27E0D">
        <w:rPr>
          <w:rFonts w:ascii="Arial" w:hAnsi="Arial" w:cs="Arial"/>
        </w:rPr>
        <w:t>–</w:t>
      </w:r>
      <w:r w:rsidR="00EB4531" w:rsidRPr="00C9263D">
        <w:rPr>
          <w:rFonts w:ascii="Arial" w:hAnsi="Arial" w:cs="Arial"/>
        </w:rPr>
        <w:t xml:space="preserve"> </w:t>
      </w:r>
    </w:p>
    <w:p w14:paraId="5D992592" w14:textId="4866109F" w:rsidR="00EE037A" w:rsidRPr="00C9263D" w:rsidRDefault="00EB4531" w:rsidP="00CD5047">
      <w:pPr>
        <w:spacing w:after="120" w:line="240" w:lineRule="auto"/>
        <w:rPr>
          <w:rFonts w:ascii="Arial" w:hAnsi="Arial" w:cs="Arial"/>
        </w:rPr>
      </w:pPr>
      <w:r w:rsidRPr="00C9263D">
        <w:rPr>
          <w:rFonts w:ascii="Arial" w:hAnsi="Arial" w:cs="Arial"/>
        </w:rPr>
        <w:t>____________________________________________________________</w:t>
      </w:r>
    </w:p>
    <w:p w14:paraId="57434C79" w14:textId="77777777" w:rsidR="00EE037A" w:rsidRPr="00C9263D" w:rsidRDefault="00EE037A" w:rsidP="00CD5047">
      <w:pPr>
        <w:spacing w:after="120" w:line="240" w:lineRule="auto"/>
        <w:rPr>
          <w:rFonts w:ascii="Arial" w:hAnsi="Arial" w:cs="Arial"/>
        </w:rPr>
      </w:pPr>
      <w:r w:rsidRPr="00C9263D">
        <w:rPr>
          <w:rFonts w:ascii="Arial" w:hAnsi="Arial" w:cs="Arial"/>
        </w:rPr>
        <w:t>[MURAL, SCULPTURE, ETC.]</w:t>
      </w:r>
    </w:p>
    <w:p w14:paraId="4BD99027" w14:textId="3856CAFC" w:rsidR="00EE037A" w:rsidRPr="00C9263D" w:rsidRDefault="00EE037A" w:rsidP="00CD5047">
      <w:pPr>
        <w:spacing w:after="120" w:line="240" w:lineRule="auto"/>
        <w:rPr>
          <w:rFonts w:ascii="Arial" w:hAnsi="Arial" w:cs="Arial"/>
        </w:rPr>
      </w:pPr>
      <w:r w:rsidRPr="00C9263D">
        <w:rPr>
          <w:rFonts w:ascii="Arial" w:hAnsi="Arial" w:cs="Arial"/>
        </w:rPr>
        <w:t>Project:</w:t>
      </w:r>
    </w:p>
    <w:p w14:paraId="17EFAC3F" w14:textId="15193356" w:rsidR="00EB4531" w:rsidRPr="00C9263D" w:rsidRDefault="00EB4531" w:rsidP="00CD5047">
      <w:pPr>
        <w:spacing w:after="120" w:line="240" w:lineRule="auto"/>
        <w:rPr>
          <w:rFonts w:ascii="Arial" w:hAnsi="Arial" w:cs="Arial"/>
          <w:u w:val="single"/>
        </w:rPr>
      </w:pPr>
      <w:r w:rsidRPr="00C9263D">
        <w:rPr>
          <w:rFonts w:ascii="Arial" w:hAnsi="Arial" w:cs="Arial"/>
          <w:u w:val="single"/>
        </w:rPr>
        <w:t>2025 Traffic Cabinet Mural Art Pilot Project</w:t>
      </w:r>
      <w:r w:rsidRPr="00CD5047">
        <w:rPr>
          <w:rFonts w:ascii="Arial" w:hAnsi="Arial" w:cs="Arial"/>
        </w:rPr>
        <w:t>__________________________</w:t>
      </w:r>
    </w:p>
    <w:p w14:paraId="55E42732" w14:textId="2E47EA2E" w:rsidR="00EE037A" w:rsidRPr="00C9263D" w:rsidRDefault="00EE037A" w:rsidP="00CD5047">
      <w:pPr>
        <w:spacing w:after="120" w:line="240" w:lineRule="auto"/>
        <w:rPr>
          <w:rFonts w:ascii="Arial" w:hAnsi="Arial" w:cs="Arial"/>
        </w:rPr>
      </w:pPr>
      <w:r w:rsidRPr="00C9263D">
        <w:rPr>
          <w:rFonts w:ascii="Arial" w:hAnsi="Arial" w:cs="Arial"/>
        </w:rPr>
        <w:t>Installation Location:</w:t>
      </w:r>
    </w:p>
    <w:p w14:paraId="2CC09DFB" w14:textId="72C2E484" w:rsidR="00EE037A" w:rsidRPr="00C9263D" w:rsidRDefault="00EB4531" w:rsidP="00CD5047">
      <w:pPr>
        <w:spacing w:after="120" w:line="240" w:lineRule="auto"/>
        <w:rPr>
          <w:rFonts w:ascii="Arial" w:hAnsi="Arial" w:cs="Arial"/>
        </w:rPr>
      </w:pPr>
      <w:r w:rsidRPr="00C9263D">
        <w:rPr>
          <w:rFonts w:ascii="Arial" w:hAnsi="Arial" w:cs="Arial"/>
        </w:rPr>
        <w:t>____________________________________________________________</w:t>
      </w:r>
      <w:r w:rsidRPr="00C9263D">
        <w:rPr>
          <w:rFonts w:ascii="Arial" w:hAnsi="Arial" w:cs="Arial"/>
        </w:rPr>
        <w:br/>
      </w:r>
      <w:r w:rsidR="00EE037A" w:rsidRPr="00C9263D">
        <w:rPr>
          <w:rFonts w:ascii="Arial" w:hAnsi="Arial" w:cs="Arial"/>
        </w:rPr>
        <w:t xml:space="preserve">[LOCATION, </w:t>
      </w:r>
      <w:r w:rsidRPr="00C9263D">
        <w:rPr>
          <w:rFonts w:ascii="Arial" w:hAnsi="Arial" w:cs="Arial"/>
        </w:rPr>
        <w:t>CORNER OF INTERSECTION</w:t>
      </w:r>
      <w:r w:rsidR="00EE037A" w:rsidRPr="00C9263D">
        <w:rPr>
          <w:rFonts w:ascii="Arial" w:hAnsi="Arial" w:cs="Arial"/>
        </w:rPr>
        <w:t>]</w:t>
      </w:r>
    </w:p>
    <w:p w14:paraId="6906664C" w14:textId="77777777" w:rsidR="00EE037A" w:rsidRPr="00C9263D" w:rsidRDefault="00EE037A" w:rsidP="00CD5047">
      <w:pPr>
        <w:spacing w:after="120" w:line="240" w:lineRule="auto"/>
        <w:rPr>
          <w:rFonts w:ascii="Arial" w:hAnsi="Arial" w:cs="Arial"/>
        </w:rPr>
      </w:pPr>
      <w:r w:rsidRPr="00C9263D">
        <w:rPr>
          <w:rFonts w:ascii="Arial" w:hAnsi="Arial" w:cs="Arial"/>
        </w:rPr>
        <w:t>Artist (Contractor):</w:t>
      </w:r>
    </w:p>
    <w:p w14:paraId="358F5903" w14:textId="0395D264" w:rsidR="00EE037A" w:rsidRPr="00C9263D" w:rsidRDefault="00EB4531" w:rsidP="00CD5047">
      <w:pPr>
        <w:spacing w:after="120" w:line="240" w:lineRule="auto"/>
        <w:rPr>
          <w:rFonts w:ascii="Arial" w:hAnsi="Arial" w:cs="Arial"/>
        </w:rPr>
      </w:pPr>
      <w:r w:rsidRPr="00C9263D">
        <w:rPr>
          <w:rFonts w:ascii="Arial" w:hAnsi="Arial" w:cs="Arial"/>
        </w:rPr>
        <w:t>____________________________________________________________</w:t>
      </w:r>
    </w:p>
    <w:p w14:paraId="5756950A" w14:textId="77777777" w:rsidR="00EE037A" w:rsidRPr="00C9263D" w:rsidRDefault="00EE037A" w:rsidP="00CD5047">
      <w:pPr>
        <w:spacing w:after="120" w:line="240" w:lineRule="auto"/>
        <w:rPr>
          <w:rFonts w:ascii="Arial" w:hAnsi="Arial" w:cs="Arial"/>
        </w:rPr>
      </w:pPr>
      <w:r w:rsidRPr="00C9263D">
        <w:rPr>
          <w:rFonts w:ascii="Arial" w:hAnsi="Arial" w:cs="Arial"/>
        </w:rPr>
        <w:t>[INSERT NAME OF ARTIST HERE]</w:t>
      </w:r>
    </w:p>
    <w:p w14:paraId="2FA08F61" w14:textId="77777777" w:rsidR="00EE037A" w:rsidRPr="00C9263D" w:rsidRDefault="00EE037A" w:rsidP="00CD5047">
      <w:pPr>
        <w:spacing w:after="120" w:line="240" w:lineRule="auto"/>
        <w:rPr>
          <w:rFonts w:ascii="Arial" w:hAnsi="Arial" w:cs="Arial"/>
        </w:rPr>
      </w:pPr>
      <w:r w:rsidRPr="00C9263D">
        <w:rPr>
          <w:rFonts w:ascii="Arial" w:hAnsi="Arial" w:cs="Arial"/>
        </w:rPr>
        <w:t>Artist's (Contractor) Signature:</w:t>
      </w:r>
    </w:p>
    <w:p w14:paraId="2B3E80DB" w14:textId="6351349C" w:rsidR="0036468F" w:rsidRPr="00C9263D" w:rsidRDefault="00EB4531" w:rsidP="00CD5047">
      <w:pPr>
        <w:spacing w:after="120" w:line="240" w:lineRule="auto"/>
        <w:rPr>
          <w:rFonts w:ascii="Arial" w:hAnsi="Arial" w:cs="Arial"/>
        </w:rPr>
      </w:pPr>
      <w:r w:rsidRPr="00C9263D">
        <w:rPr>
          <w:rFonts w:ascii="Arial" w:hAnsi="Arial" w:cs="Arial"/>
        </w:rPr>
        <w:t>____________________________________________________________</w:t>
      </w:r>
    </w:p>
    <w:sectPr w:rsidR="0036468F" w:rsidRPr="00C926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AC63" w14:textId="77777777" w:rsidR="00512564" w:rsidRDefault="00512564" w:rsidP="009607AB">
      <w:pPr>
        <w:spacing w:after="0" w:line="240" w:lineRule="auto"/>
      </w:pPr>
      <w:r>
        <w:separator/>
      </w:r>
    </w:p>
  </w:endnote>
  <w:endnote w:type="continuationSeparator" w:id="0">
    <w:p w14:paraId="75F675E8" w14:textId="77777777" w:rsidR="00512564" w:rsidRDefault="00512564" w:rsidP="0096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F88A" w14:textId="77777777" w:rsidR="00512564" w:rsidRDefault="00512564" w:rsidP="009607AB">
      <w:pPr>
        <w:spacing w:after="0" w:line="240" w:lineRule="auto"/>
      </w:pPr>
      <w:r>
        <w:separator/>
      </w:r>
    </w:p>
  </w:footnote>
  <w:footnote w:type="continuationSeparator" w:id="0">
    <w:p w14:paraId="2D1E5F71" w14:textId="77777777" w:rsidR="00512564" w:rsidRDefault="00512564" w:rsidP="00960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4FF"/>
    <w:multiLevelType w:val="hybridMultilevel"/>
    <w:tmpl w:val="536EF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730"/>
    <w:multiLevelType w:val="hybridMultilevel"/>
    <w:tmpl w:val="AF1426E4"/>
    <w:lvl w:ilvl="0" w:tplc="BBA646A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31238C"/>
    <w:multiLevelType w:val="multilevel"/>
    <w:tmpl w:val="C0C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53B91"/>
    <w:multiLevelType w:val="hybridMultilevel"/>
    <w:tmpl w:val="DB5A9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56F0D"/>
    <w:multiLevelType w:val="hybridMultilevel"/>
    <w:tmpl w:val="35F6673C"/>
    <w:lvl w:ilvl="0" w:tplc="B66CC72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F4459"/>
    <w:multiLevelType w:val="hybridMultilevel"/>
    <w:tmpl w:val="188867CE"/>
    <w:lvl w:ilvl="0" w:tplc="B66CC72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A3158D"/>
    <w:multiLevelType w:val="hybridMultilevel"/>
    <w:tmpl w:val="0AF6049C"/>
    <w:lvl w:ilvl="0" w:tplc="01A0AB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33677">
    <w:abstractNumId w:val="2"/>
  </w:num>
  <w:num w:numId="2" w16cid:durableId="1741293729">
    <w:abstractNumId w:val="3"/>
  </w:num>
  <w:num w:numId="3" w16cid:durableId="1762411410">
    <w:abstractNumId w:val="0"/>
  </w:num>
  <w:num w:numId="4" w16cid:durableId="439423398">
    <w:abstractNumId w:val="1"/>
  </w:num>
  <w:num w:numId="5" w16cid:durableId="139468510">
    <w:abstractNumId w:val="5"/>
  </w:num>
  <w:num w:numId="6" w16cid:durableId="1162114397">
    <w:abstractNumId w:val="4"/>
  </w:num>
  <w:num w:numId="7" w16cid:durableId="465004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17"/>
    <w:rsid w:val="00003A4B"/>
    <w:rsid w:val="00056EE9"/>
    <w:rsid w:val="00123F68"/>
    <w:rsid w:val="00132A36"/>
    <w:rsid w:val="002350A8"/>
    <w:rsid w:val="0024363B"/>
    <w:rsid w:val="00246068"/>
    <w:rsid w:val="00284C3C"/>
    <w:rsid w:val="00313C0B"/>
    <w:rsid w:val="0032732E"/>
    <w:rsid w:val="00351AFE"/>
    <w:rsid w:val="0036468F"/>
    <w:rsid w:val="003E06B1"/>
    <w:rsid w:val="003F6734"/>
    <w:rsid w:val="00410EE5"/>
    <w:rsid w:val="0041224C"/>
    <w:rsid w:val="0042269E"/>
    <w:rsid w:val="004B7617"/>
    <w:rsid w:val="00512564"/>
    <w:rsid w:val="00531491"/>
    <w:rsid w:val="0056509E"/>
    <w:rsid w:val="0059514B"/>
    <w:rsid w:val="00630FC8"/>
    <w:rsid w:val="006F4F39"/>
    <w:rsid w:val="0079237E"/>
    <w:rsid w:val="00793F14"/>
    <w:rsid w:val="007A0EEE"/>
    <w:rsid w:val="007A340C"/>
    <w:rsid w:val="007F67C1"/>
    <w:rsid w:val="0086257B"/>
    <w:rsid w:val="008B0CC6"/>
    <w:rsid w:val="008D49C2"/>
    <w:rsid w:val="008E02AC"/>
    <w:rsid w:val="009607AB"/>
    <w:rsid w:val="00966329"/>
    <w:rsid w:val="00A2717A"/>
    <w:rsid w:val="00AB2870"/>
    <w:rsid w:val="00AF1044"/>
    <w:rsid w:val="00B03D7B"/>
    <w:rsid w:val="00B8680B"/>
    <w:rsid w:val="00BA2641"/>
    <w:rsid w:val="00BA5F90"/>
    <w:rsid w:val="00BF38E7"/>
    <w:rsid w:val="00C14DA8"/>
    <w:rsid w:val="00C27E0D"/>
    <w:rsid w:val="00C31141"/>
    <w:rsid w:val="00C36ED7"/>
    <w:rsid w:val="00C75D32"/>
    <w:rsid w:val="00C810C2"/>
    <w:rsid w:val="00C9263D"/>
    <w:rsid w:val="00CA16FE"/>
    <w:rsid w:val="00CB4B5E"/>
    <w:rsid w:val="00CD5047"/>
    <w:rsid w:val="00CE6E40"/>
    <w:rsid w:val="00D4205D"/>
    <w:rsid w:val="00DA2E2A"/>
    <w:rsid w:val="00E04843"/>
    <w:rsid w:val="00E30838"/>
    <w:rsid w:val="00EA6607"/>
    <w:rsid w:val="00EB4531"/>
    <w:rsid w:val="00EE037A"/>
    <w:rsid w:val="00F7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7ACD"/>
  <w15:chartTrackingRefBased/>
  <w15:docId w15:val="{3446961D-BB53-4F19-9024-40147956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617"/>
    <w:rPr>
      <w:rFonts w:eastAsiaTheme="majorEastAsia" w:cstheme="majorBidi"/>
      <w:color w:val="272727" w:themeColor="text1" w:themeTint="D8"/>
    </w:rPr>
  </w:style>
  <w:style w:type="paragraph" w:styleId="Title">
    <w:name w:val="Title"/>
    <w:basedOn w:val="Normal"/>
    <w:next w:val="Normal"/>
    <w:link w:val="TitleChar"/>
    <w:uiPriority w:val="10"/>
    <w:qFormat/>
    <w:rsid w:val="004B7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617"/>
    <w:pPr>
      <w:spacing w:before="160"/>
      <w:jc w:val="center"/>
    </w:pPr>
    <w:rPr>
      <w:i/>
      <w:iCs/>
      <w:color w:val="404040" w:themeColor="text1" w:themeTint="BF"/>
    </w:rPr>
  </w:style>
  <w:style w:type="character" w:customStyle="1" w:styleId="QuoteChar">
    <w:name w:val="Quote Char"/>
    <w:basedOn w:val="DefaultParagraphFont"/>
    <w:link w:val="Quote"/>
    <w:uiPriority w:val="29"/>
    <w:rsid w:val="004B7617"/>
    <w:rPr>
      <w:i/>
      <w:iCs/>
      <w:color w:val="404040" w:themeColor="text1" w:themeTint="BF"/>
    </w:rPr>
  </w:style>
  <w:style w:type="paragraph" w:styleId="ListParagraph">
    <w:name w:val="List Paragraph"/>
    <w:basedOn w:val="Normal"/>
    <w:uiPriority w:val="34"/>
    <w:qFormat/>
    <w:rsid w:val="004B7617"/>
    <w:pPr>
      <w:ind w:left="720"/>
      <w:contextualSpacing/>
    </w:pPr>
  </w:style>
  <w:style w:type="character" w:styleId="IntenseEmphasis">
    <w:name w:val="Intense Emphasis"/>
    <w:basedOn w:val="DefaultParagraphFont"/>
    <w:uiPriority w:val="21"/>
    <w:qFormat/>
    <w:rsid w:val="004B7617"/>
    <w:rPr>
      <w:i/>
      <w:iCs/>
      <w:color w:val="0F4761" w:themeColor="accent1" w:themeShade="BF"/>
    </w:rPr>
  </w:style>
  <w:style w:type="paragraph" w:styleId="IntenseQuote">
    <w:name w:val="Intense Quote"/>
    <w:basedOn w:val="Normal"/>
    <w:next w:val="Normal"/>
    <w:link w:val="IntenseQuoteChar"/>
    <w:uiPriority w:val="30"/>
    <w:qFormat/>
    <w:rsid w:val="004B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617"/>
    <w:rPr>
      <w:i/>
      <w:iCs/>
      <w:color w:val="0F4761" w:themeColor="accent1" w:themeShade="BF"/>
    </w:rPr>
  </w:style>
  <w:style w:type="character" w:styleId="IntenseReference">
    <w:name w:val="Intense Reference"/>
    <w:basedOn w:val="DefaultParagraphFont"/>
    <w:uiPriority w:val="32"/>
    <w:qFormat/>
    <w:rsid w:val="004B7617"/>
    <w:rPr>
      <w:b/>
      <w:bCs/>
      <w:smallCaps/>
      <w:color w:val="0F4761" w:themeColor="accent1" w:themeShade="BF"/>
      <w:spacing w:val="5"/>
    </w:rPr>
  </w:style>
  <w:style w:type="character" w:styleId="Hyperlink">
    <w:name w:val="Hyperlink"/>
    <w:basedOn w:val="DefaultParagraphFont"/>
    <w:uiPriority w:val="99"/>
    <w:unhideWhenUsed/>
    <w:rsid w:val="00C810C2"/>
    <w:rPr>
      <w:color w:val="467886" w:themeColor="hyperlink"/>
      <w:u w:val="single"/>
    </w:rPr>
  </w:style>
  <w:style w:type="character" w:styleId="UnresolvedMention">
    <w:name w:val="Unresolved Mention"/>
    <w:basedOn w:val="DefaultParagraphFont"/>
    <w:uiPriority w:val="99"/>
    <w:semiHidden/>
    <w:unhideWhenUsed/>
    <w:rsid w:val="00C810C2"/>
    <w:rPr>
      <w:color w:val="605E5C"/>
      <w:shd w:val="clear" w:color="auto" w:fill="E1DFDD"/>
    </w:rPr>
  </w:style>
  <w:style w:type="paragraph" w:styleId="Revision">
    <w:name w:val="Revision"/>
    <w:hidden/>
    <w:uiPriority w:val="99"/>
    <w:semiHidden/>
    <w:rsid w:val="00C9263D"/>
    <w:pPr>
      <w:spacing w:after="0" w:line="240" w:lineRule="auto"/>
    </w:pPr>
  </w:style>
  <w:style w:type="paragraph" w:customStyle="1" w:styleId="Document5">
    <w:name w:val="Document[5]"/>
    <w:basedOn w:val="Normal"/>
    <w:rsid w:val="00C9263D"/>
    <w:pPr>
      <w:widowControl w:val="0"/>
      <w:spacing w:after="0" w:line="240" w:lineRule="auto"/>
    </w:pPr>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1"/>
    <w:qFormat/>
    <w:rsid w:val="00C9263D"/>
    <w:pPr>
      <w:widowControl w:val="0"/>
      <w:autoSpaceDE w:val="0"/>
      <w:autoSpaceDN w:val="0"/>
      <w:adjustRightInd w:val="0"/>
      <w:spacing w:after="0" w:line="240" w:lineRule="auto"/>
      <w:ind w:left="119"/>
    </w:pPr>
    <w:rPr>
      <w:rFonts w:ascii="Arial" w:eastAsia="Times New Roman" w:hAnsi="Arial" w:cs="Arial"/>
      <w:kern w:val="0"/>
      <w:sz w:val="22"/>
      <w:szCs w:val="22"/>
      <w14:ligatures w14:val="none"/>
    </w:rPr>
  </w:style>
  <w:style w:type="character" w:customStyle="1" w:styleId="BodyTextChar">
    <w:name w:val="Body Text Char"/>
    <w:basedOn w:val="DefaultParagraphFont"/>
    <w:link w:val="BodyText"/>
    <w:uiPriority w:val="1"/>
    <w:rsid w:val="00C9263D"/>
    <w:rPr>
      <w:rFonts w:ascii="Arial" w:eastAsia="Times New Roman" w:hAnsi="Arial" w:cs="Arial"/>
      <w:kern w:val="0"/>
      <w:sz w:val="22"/>
      <w:szCs w:val="22"/>
      <w14:ligatures w14:val="none"/>
    </w:rPr>
  </w:style>
  <w:style w:type="table" w:styleId="TableGrid">
    <w:name w:val="Table Grid"/>
    <w:basedOn w:val="TableNormal"/>
    <w:uiPriority w:val="59"/>
    <w:rsid w:val="00C9263D"/>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205D"/>
    <w:rPr>
      <w:sz w:val="16"/>
      <w:szCs w:val="16"/>
    </w:rPr>
  </w:style>
  <w:style w:type="paragraph" w:styleId="CommentText">
    <w:name w:val="annotation text"/>
    <w:basedOn w:val="Normal"/>
    <w:link w:val="CommentTextChar"/>
    <w:uiPriority w:val="99"/>
    <w:unhideWhenUsed/>
    <w:rsid w:val="00D4205D"/>
    <w:pPr>
      <w:spacing w:line="240" w:lineRule="auto"/>
    </w:pPr>
    <w:rPr>
      <w:sz w:val="20"/>
      <w:szCs w:val="20"/>
    </w:rPr>
  </w:style>
  <w:style w:type="character" w:customStyle="1" w:styleId="CommentTextChar">
    <w:name w:val="Comment Text Char"/>
    <w:basedOn w:val="DefaultParagraphFont"/>
    <w:link w:val="CommentText"/>
    <w:uiPriority w:val="99"/>
    <w:rsid w:val="00D4205D"/>
    <w:rPr>
      <w:sz w:val="20"/>
      <w:szCs w:val="20"/>
    </w:rPr>
  </w:style>
  <w:style w:type="paragraph" w:styleId="CommentSubject">
    <w:name w:val="annotation subject"/>
    <w:basedOn w:val="CommentText"/>
    <w:next w:val="CommentText"/>
    <w:link w:val="CommentSubjectChar"/>
    <w:uiPriority w:val="99"/>
    <w:semiHidden/>
    <w:unhideWhenUsed/>
    <w:rsid w:val="00D4205D"/>
    <w:rPr>
      <w:b/>
      <w:bCs/>
    </w:rPr>
  </w:style>
  <w:style w:type="character" w:customStyle="1" w:styleId="CommentSubjectChar">
    <w:name w:val="Comment Subject Char"/>
    <w:basedOn w:val="CommentTextChar"/>
    <w:link w:val="CommentSubject"/>
    <w:uiPriority w:val="99"/>
    <w:semiHidden/>
    <w:rsid w:val="00D4205D"/>
    <w:rPr>
      <w:b/>
      <w:bCs/>
      <w:sz w:val="20"/>
      <w:szCs w:val="20"/>
    </w:rPr>
  </w:style>
  <w:style w:type="paragraph" w:styleId="Header">
    <w:name w:val="header"/>
    <w:basedOn w:val="Normal"/>
    <w:link w:val="HeaderChar"/>
    <w:uiPriority w:val="99"/>
    <w:unhideWhenUsed/>
    <w:rsid w:val="00960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AB"/>
  </w:style>
  <w:style w:type="paragraph" w:styleId="Footer">
    <w:name w:val="footer"/>
    <w:basedOn w:val="Normal"/>
    <w:link w:val="FooterChar"/>
    <w:uiPriority w:val="99"/>
    <w:unhideWhenUsed/>
    <w:rsid w:val="0096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rt@fresno.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782e47-f833-4ce2-a64f-549a38ee6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iManage!578305.1</documentid>
  <senderid>CINDYG</senderid>
  <senderemail>CINDY.GOMEZ@FRESNO.GOV</senderemail>
  <lastmodified>2025-10-27T11:08:00.0000000-07:00</lastmodified>
  <database>iManage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3EE660DD533C4EB7E7C28AE0F657BE" ma:contentTypeVersion="16" ma:contentTypeDescription="Create a new document." ma:contentTypeScope="" ma:versionID="bf2a0cef4e931ead6669284c88575ed5">
  <xsd:schema xmlns:xsd="http://www.w3.org/2001/XMLSchema" xmlns:xs="http://www.w3.org/2001/XMLSchema" xmlns:p="http://schemas.microsoft.com/office/2006/metadata/properties" xmlns:ns3="97782e47-f833-4ce2-a64f-549a38ee6d6e" xmlns:ns4="aa246f4b-f8b5-4f70-be17-ebe3155adcb0" targetNamespace="http://schemas.microsoft.com/office/2006/metadata/properties" ma:root="true" ma:fieldsID="c931825c520fe3881241190f2e9ab2df" ns3:_="" ns4:_="">
    <xsd:import namespace="97782e47-f833-4ce2-a64f-549a38ee6d6e"/>
    <xsd:import namespace="aa246f4b-f8b5-4f70-be17-ebe3155adc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82e47-f833-4ce2-a64f-549a38ee6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46f4b-f8b5-4f70-be17-ebe3155adc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B698B-5325-49DC-8B31-D59E095553DB}">
  <ds:schemaRefs>
    <ds:schemaRef ds:uri="http://schemas.microsoft.com/office/2006/metadata/properties"/>
    <ds:schemaRef ds:uri="http://schemas.microsoft.com/office/infopath/2007/PartnerControls"/>
    <ds:schemaRef ds:uri="97782e47-f833-4ce2-a64f-549a38ee6d6e"/>
  </ds:schemaRefs>
</ds:datastoreItem>
</file>

<file path=customXml/itemProps2.xml><?xml version="1.0" encoding="utf-8"?>
<ds:datastoreItem xmlns:ds="http://schemas.openxmlformats.org/officeDocument/2006/customXml" ds:itemID="{DC0AE520-BD8B-41F4-B78E-1BAAD43F4157}">
  <ds:schemaRefs>
    <ds:schemaRef ds:uri="http://schemas.microsoft.com/sharepoint/v3/contenttype/forms"/>
  </ds:schemaRefs>
</ds:datastoreItem>
</file>

<file path=customXml/itemProps3.xml><?xml version="1.0" encoding="utf-8"?>
<ds:datastoreItem xmlns:ds="http://schemas.openxmlformats.org/officeDocument/2006/customXml" ds:itemID="{FBECE9DC-35EA-4F6E-98EC-195FFBB07E6E}">
  <ds:schemaRefs>
    <ds:schemaRef ds:uri="http://www.imanage.com/work/xmlschema"/>
  </ds:schemaRefs>
</ds:datastoreItem>
</file>

<file path=customXml/itemProps4.xml><?xml version="1.0" encoding="utf-8"?>
<ds:datastoreItem xmlns:ds="http://schemas.openxmlformats.org/officeDocument/2006/customXml" ds:itemID="{C96491D4-EDE0-4A50-9382-A4A289AF0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82e47-f833-4ce2-a64f-549a38ee6d6e"/>
    <ds:schemaRef ds:uri="aa246f4b-f8b5-4f70-be17-ebe3155ad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Standriff</dc:creator>
  <cp:keywords/>
  <dc:description/>
  <cp:lastModifiedBy>Mark Standriff</cp:lastModifiedBy>
  <cp:revision>2</cp:revision>
  <dcterms:created xsi:type="dcterms:W3CDTF">2025-11-04T22:16:00Z</dcterms:created>
  <dcterms:modified xsi:type="dcterms:W3CDTF">2025-11-04T22:16:00Z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0x010100C63EE660DD533C4EB7E7C28AE0F657BE</vt:lpwstr>
  </property>
  <property fmtid="{D5CDD505-2E9C-101B-9397-08002B2CF9AE}" pid="3" name="iManageFooter">
    <vt:lpwstr>578305v1</vt:lpwstr>
  </property>
</Properties>
</file>